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F723" w14:textId="549FFBD2" w:rsidR="00B41B8F" w:rsidRPr="00E023F9" w:rsidRDefault="00604D1E" w:rsidP="00C319CA">
      <w:pPr>
        <w:snapToGrid w:val="0"/>
        <w:spacing w:afterLines="100" w:after="240" w:line="240" w:lineRule="atLeast"/>
        <w:jc w:val="center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bookmarkStart w:id="0" w:name="_heading=h.30j0zll" w:colFirst="0" w:colLast="0"/>
      <w:bookmarkEnd w:id="0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臺北市</w:t>
      </w:r>
      <w:proofErr w:type="gramStart"/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年度國民中學「</w:t>
      </w:r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 xml:space="preserve"> </w:t>
      </w:r>
      <w:proofErr w:type="spellStart"/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奔跑吧，風力獸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！</w:t>
      </w:r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」科學創意營實施計畫</w:t>
      </w:r>
    </w:p>
    <w:p w14:paraId="4115E40A" w14:textId="31A5AF3A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一、依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據</w:t>
      </w:r>
    </w:p>
    <w:p w14:paraId="7FDA23E1" w14:textId="316049F4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（一）臺北市資優教育白皮書</w:t>
      </w:r>
      <w:proofErr w:type="gramStart"/>
      <w:r w:rsidR="00C319CA" w:rsidRPr="00500D28">
        <w:rPr>
          <w:rFonts w:ascii="Book Antiqua" w:eastAsia="標楷體" w:hAnsi="Book Antiqua" w:cs="標楷體"/>
        </w:rPr>
        <w:t>—</w:t>
      </w:r>
      <w:proofErr w:type="gramEnd"/>
      <w:r w:rsidR="00C319CA" w:rsidRPr="00500D28">
        <w:rPr>
          <w:rFonts w:ascii="Book Antiqua" w:eastAsia="標楷體" w:hAnsi="Book Antiqua" w:cs="標楷體"/>
        </w:rPr>
        <w:t>中長程發展計畫（</w:t>
      </w:r>
      <w:r w:rsidR="00C319CA" w:rsidRPr="00500D28">
        <w:rPr>
          <w:rFonts w:ascii="Book Antiqua" w:eastAsia="標楷體" w:hAnsi="Book Antiqua" w:cs="標楷體"/>
        </w:rPr>
        <w:t>2021-2026</w:t>
      </w:r>
      <w:r w:rsidR="00C319CA" w:rsidRPr="00500D28">
        <w:rPr>
          <w:rFonts w:ascii="Book Antiqua" w:eastAsia="標楷體" w:hAnsi="Book Antiqua" w:cs="標楷體"/>
        </w:rPr>
        <w:t>）</w:t>
      </w:r>
    </w:p>
    <w:p w14:paraId="6E9F5D2E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（二）臺北市資優教育資源中心</w:t>
      </w:r>
      <w:r w:rsidRPr="00500D28">
        <w:rPr>
          <w:rFonts w:ascii="Book Antiqua" w:eastAsia="標楷體" w:hAnsi="Book Antiqua" w:cs="標楷體"/>
        </w:rPr>
        <w:t>110</w:t>
      </w:r>
      <w:r w:rsidRPr="00500D28">
        <w:rPr>
          <w:rFonts w:ascii="Book Antiqua" w:eastAsia="標楷體" w:hAnsi="Book Antiqua" w:cs="標楷體"/>
        </w:rPr>
        <w:t>學年度工作計畫</w:t>
      </w:r>
    </w:p>
    <w:p w14:paraId="72C6A405" w14:textId="7EF14D46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二、目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的</w:t>
      </w:r>
    </w:p>
    <w:p w14:paraId="498F4CD3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（一）透過自主學習與</w:t>
      </w:r>
      <w:proofErr w:type="gramStart"/>
      <w:r w:rsidRPr="00500D28">
        <w:rPr>
          <w:rFonts w:ascii="Book Antiqua" w:eastAsia="標楷體" w:hAnsi="Book Antiqua" w:cs="標楷體"/>
        </w:rPr>
        <w:t>同儕互學</w:t>
      </w:r>
      <w:proofErr w:type="gramEnd"/>
      <w:r w:rsidRPr="00500D28">
        <w:rPr>
          <w:rFonts w:ascii="Book Antiqua" w:eastAsia="標楷體" w:hAnsi="Book Antiqua" w:cs="標楷體"/>
        </w:rPr>
        <w:t>，培養學生運用資源與科技，增進問題解決能力。</w:t>
      </w:r>
    </w:p>
    <w:p w14:paraId="198321FB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（二）激發學生的思考與創造力，提升對科學探究的興趣。</w:t>
      </w:r>
    </w:p>
    <w:p w14:paraId="56BB602A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（三）提供學生相互觀摩交流，團隊合作與發表分享的機會。</w:t>
      </w:r>
    </w:p>
    <w:p w14:paraId="6D651E1F" w14:textId="77777777" w:rsidR="00B41B8F" w:rsidRPr="00500D28" w:rsidRDefault="00604D1E" w:rsidP="00500D28">
      <w:pP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三、辦理單位</w:t>
      </w:r>
    </w:p>
    <w:p w14:paraId="5B41768F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（一）主辦單位：臺北市政府教育局</w:t>
      </w:r>
    </w:p>
    <w:p w14:paraId="796E29FB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（二）承辦單位：臺北市立萬芳高級中學</w:t>
      </w:r>
    </w:p>
    <w:p w14:paraId="66DB677C" w14:textId="77777777" w:rsidR="00405F17" w:rsidRPr="00500D28" w:rsidRDefault="00604D1E" w:rsidP="00500D28">
      <w:pPr>
        <w:snapToGrid w:val="0"/>
        <w:spacing w:afterLines="50" w:after="120" w:line="240" w:lineRule="atLeast"/>
        <w:ind w:left="2127" w:hanging="1887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（三）協辦單位：臺北市仁愛自造教育與科技中心</w:t>
      </w:r>
    </w:p>
    <w:p w14:paraId="42538481" w14:textId="5B2BCD6B" w:rsidR="00B41B8F" w:rsidRPr="00500D28" w:rsidRDefault="00604D1E" w:rsidP="00500D28">
      <w:pPr>
        <w:snapToGrid w:val="0"/>
        <w:spacing w:afterLines="50" w:after="120" w:line="240" w:lineRule="atLeast"/>
        <w:ind w:left="2127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</w:rPr>
        <w:t>臺北市立建國高級中學（資優教育資源中心）</w:t>
      </w:r>
    </w:p>
    <w:p w14:paraId="190F13A5" w14:textId="25005705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四、活動主題：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「</w:t>
      </w:r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r w:rsidR="005E2D1F" w:rsidRPr="00500D28">
        <w:rPr>
          <w:rFonts w:ascii="Book Antiqua" w:eastAsia="標楷體" w:hAnsi="Book Antiqua"/>
          <w:b/>
          <w:color w:val="000000" w:themeColor="text1"/>
        </w:rPr>
        <w:t xml:space="preserve"> </w:t>
      </w:r>
      <w:proofErr w:type="spellStart"/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proofErr w:type="spellEnd"/>
      <w:r w:rsidRPr="00500D28">
        <w:rPr>
          <w:rFonts w:ascii="Book Antiqua" w:eastAsia="標楷體" w:hAnsi="Book Antiqua" w:cs="標楷體"/>
          <w:b/>
        </w:rPr>
        <w:t>奔跑吧，風力獸</w:t>
      </w:r>
      <w:r w:rsidR="005E2D1F" w:rsidRPr="00500D28">
        <w:rPr>
          <w:rFonts w:ascii="Book Antiqua" w:eastAsia="標楷體" w:hAnsi="Book Antiqua" w:cs="標楷體"/>
          <w:b/>
        </w:rPr>
        <w:t>！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」</w:t>
      </w:r>
    </w:p>
    <w:p w14:paraId="72715F0E" w14:textId="7953654B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五、活動時間：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110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年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13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日（六）至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14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日（日）</w:t>
      </w:r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，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共計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2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</w:t>
      </w:r>
      <w:r w:rsidRPr="00E023F9">
        <w:rPr>
          <w:rFonts w:ascii="Book Antiqua" w:eastAsia="標楷體" w:hAnsi="Book Antiqua" w:cs="標楷體"/>
          <w:color w:val="000000" w:themeColor="text1"/>
        </w:rPr>
        <w:t>。</w:t>
      </w:r>
    </w:p>
    <w:p w14:paraId="02588C2F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六、活動地點：</w:t>
      </w:r>
      <w:r w:rsidRPr="00500D28">
        <w:rPr>
          <w:rFonts w:ascii="Book Antiqua" w:eastAsia="標楷體" w:hAnsi="Book Antiqua" w:cs="標楷體"/>
        </w:rPr>
        <w:t>臺北市萬芳高級中學（臺北市文山區興隆路三段</w:t>
      </w:r>
      <w:r w:rsidRPr="00500D28">
        <w:rPr>
          <w:rFonts w:ascii="Book Antiqua" w:eastAsia="標楷體" w:hAnsi="Book Antiqua" w:cs="標楷體"/>
        </w:rPr>
        <w:t>115</w:t>
      </w:r>
      <w:r w:rsidRPr="00500D28">
        <w:rPr>
          <w:rFonts w:ascii="Book Antiqua" w:eastAsia="標楷體" w:hAnsi="Book Antiqua" w:cs="標楷體"/>
        </w:rPr>
        <w:t>巷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號，詳附件</w:t>
      </w:r>
      <w:r w:rsidRPr="00500D28">
        <w:rPr>
          <w:rFonts w:ascii="Book Antiqua" w:eastAsia="標楷體" w:hAnsi="Book Antiqua" w:cs="標楷體"/>
        </w:rPr>
        <w:t>4</w:t>
      </w:r>
      <w:r w:rsidRPr="00500D28">
        <w:rPr>
          <w:rFonts w:ascii="Book Antiqua" w:eastAsia="標楷體" w:hAnsi="Book Antiqua" w:cs="標楷體"/>
        </w:rPr>
        <w:t>）</w:t>
      </w:r>
    </w:p>
    <w:p w14:paraId="1A06905D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  <w:b/>
        </w:rPr>
        <w:t>七、活動內容</w:t>
      </w:r>
      <w:r w:rsidRPr="00500D28">
        <w:rPr>
          <w:rFonts w:ascii="Book Antiqua" w:eastAsia="標楷體" w:hAnsi="Book Antiqua" w:cs="標楷體"/>
        </w:rPr>
        <w:t>（時程表，詳附件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）</w:t>
      </w:r>
    </w:p>
    <w:p w14:paraId="08DCF67D" w14:textId="5A9149D5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39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符應近年</w:t>
      </w:r>
      <w:r w:rsidRPr="00500D28">
        <w:rPr>
          <w:rFonts w:ascii="Book Antiqua" w:eastAsia="標楷體" w:hAnsi="Book Antiqua" w:cs="標楷體"/>
        </w:rPr>
        <w:t>STEAM</w:t>
      </w:r>
      <w:r w:rsidR="00064EE8" w:rsidRPr="00500D28">
        <w:rPr>
          <w:rFonts w:ascii="Book Antiqua" w:eastAsia="標楷體" w:hAnsi="Book Antiqua" w:cs="標楷體" w:hint="eastAsia"/>
        </w:rPr>
        <w:t>（</w:t>
      </w:r>
      <w:r w:rsidRPr="00500D28">
        <w:rPr>
          <w:rFonts w:ascii="Book Antiqua" w:eastAsia="標楷體" w:hAnsi="Book Antiqua" w:cs="標楷體"/>
        </w:rPr>
        <w:t>科學</w:t>
      </w:r>
      <w:r w:rsidRPr="00500D28">
        <w:rPr>
          <w:rFonts w:ascii="Book Antiqua" w:eastAsia="標楷體" w:hAnsi="Book Antiqua" w:cs="標楷體"/>
        </w:rPr>
        <w:t>Science</w:t>
      </w:r>
      <w:r w:rsidRPr="00500D28">
        <w:rPr>
          <w:rFonts w:ascii="Book Antiqua" w:eastAsia="標楷體" w:hAnsi="Book Antiqua" w:cs="標楷體"/>
        </w:rPr>
        <w:t>、科技</w:t>
      </w:r>
      <w:r w:rsidRPr="00500D28">
        <w:rPr>
          <w:rFonts w:ascii="Book Antiqua" w:eastAsia="標楷體" w:hAnsi="Book Antiqua" w:cs="標楷體"/>
        </w:rPr>
        <w:t>Technology</w:t>
      </w:r>
      <w:r w:rsidRPr="00500D28">
        <w:rPr>
          <w:rFonts w:ascii="Book Antiqua" w:eastAsia="標楷體" w:hAnsi="Book Antiqua" w:cs="標楷體"/>
        </w:rPr>
        <w:t>、工程</w:t>
      </w:r>
      <w:r w:rsidRPr="00500D28">
        <w:rPr>
          <w:rFonts w:ascii="Book Antiqua" w:eastAsia="標楷體" w:hAnsi="Book Antiqua" w:cs="標楷體"/>
        </w:rPr>
        <w:t>Engineer</w:t>
      </w:r>
      <w:r w:rsidRPr="00500D28">
        <w:rPr>
          <w:rFonts w:ascii="Book Antiqua" w:eastAsia="標楷體" w:hAnsi="Book Antiqua" w:cs="標楷體"/>
        </w:rPr>
        <w:t>、藝術</w:t>
      </w:r>
      <w:r w:rsidRPr="00500D28">
        <w:rPr>
          <w:rFonts w:ascii="Book Antiqua" w:eastAsia="標楷體" w:hAnsi="Book Antiqua" w:cs="標楷體"/>
        </w:rPr>
        <w:t>Art</w:t>
      </w:r>
      <w:r w:rsidRPr="00500D28">
        <w:rPr>
          <w:rFonts w:ascii="Book Antiqua" w:eastAsia="標楷體" w:hAnsi="Book Antiqua" w:cs="標楷體"/>
        </w:rPr>
        <w:t>、數學</w:t>
      </w:r>
      <w:r w:rsidRPr="00500D28">
        <w:rPr>
          <w:rFonts w:ascii="Book Antiqua" w:eastAsia="標楷體" w:hAnsi="Book Antiqua" w:cs="標楷體"/>
        </w:rPr>
        <w:t>Mathematics</w:t>
      </w:r>
      <w:r w:rsidR="00064EE8" w:rsidRPr="00500D28">
        <w:rPr>
          <w:rFonts w:ascii="Book Antiqua" w:eastAsia="標楷體" w:hAnsi="Book Antiqua" w:cs="標楷體" w:hint="eastAsia"/>
        </w:rPr>
        <w:t>）</w:t>
      </w:r>
      <w:r w:rsidRPr="00500D28">
        <w:rPr>
          <w:rFonts w:ascii="Book Antiqua" w:eastAsia="標楷體" w:hAnsi="Book Antiqua" w:cs="標楷體"/>
        </w:rPr>
        <w:t>教育趨勢下，機器人的技術對於各大產業和未來工作影響甚</w:t>
      </w:r>
      <w:proofErr w:type="gramStart"/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鉅</w:t>
      </w:r>
      <w:proofErr w:type="gramEnd"/>
      <w:r w:rsidRPr="00500D28">
        <w:rPr>
          <w:rFonts w:ascii="Book Antiqua" w:eastAsia="標楷體" w:hAnsi="Book Antiqua" w:cs="標楷體"/>
        </w:rPr>
        <w:t>，而機器人的設計及運作，皆奠基於電磁學、物理及數學理論基礎之上，並由電子機械構件與控制程式兩大主軸所構成。</w:t>
      </w:r>
    </w:p>
    <w:p w14:paraId="1FE8D475" w14:textId="3547DE77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41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本次的</w:t>
      </w:r>
      <w:r w:rsidRPr="00E023F9">
        <w:rPr>
          <w:rFonts w:ascii="Book Antiqua" w:eastAsia="標楷體" w:hAnsi="Book Antiqua" w:cs="標楷體"/>
          <w:color w:val="000000" w:themeColor="text1"/>
        </w:rPr>
        <w:t>「</w:t>
      </w:r>
      <w:r w:rsidR="00064EE8" w:rsidRPr="00E023F9">
        <w:rPr>
          <w:rFonts w:ascii="Book Antiqua" w:eastAsia="標楷體" w:hAnsi="Book Antiqua"/>
          <w:b/>
          <w:color w:val="000000" w:themeColor="text1"/>
        </w:rPr>
        <w:t xml:space="preserve">Go </w:t>
      </w:r>
      <w:proofErr w:type="spellStart"/>
      <w:r w:rsidR="00064EE8" w:rsidRPr="00E023F9">
        <w:rPr>
          <w:rFonts w:ascii="Book Antiqua" w:eastAsia="標楷體" w:hAnsi="Book Antiqua"/>
          <w:b/>
          <w:color w:val="000000" w:themeColor="text1"/>
        </w:rPr>
        <w:t>Go</w:t>
      </w:r>
      <w:proofErr w:type="spellEnd"/>
      <w:r w:rsidRPr="00500D28">
        <w:rPr>
          <w:rFonts w:ascii="Book Antiqua" w:eastAsia="標楷體" w:hAnsi="Book Antiqua" w:cs="標楷體"/>
        </w:rPr>
        <w:t>奔跑吧，風力獸</w:t>
      </w:r>
      <w:r w:rsidRPr="00500D28">
        <w:rPr>
          <w:rFonts w:ascii="Book Antiqua" w:eastAsia="標楷體" w:hAnsi="Book Antiqua" w:cs="標楷體"/>
        </w:rPr>
        <w:t>!</w:t>
      </w:r>
      <w:r w:rsidRPr="00500D28">
        <w:rPr>
          <w:rFonts w:ascii="Book Antiqua" w:eastAsia="標楷體" w:hAnsi="Book Antiqua" w:cs="標楷體"/>
        </w:rPr>
        <w:t>」透過兩天的活動，介紹能源與動力、科技結構與機構、科學物理、電與控制、程式編輯等機電整合相關知識，讓學生運用營隊中所學物理動力學，結合</w:t>
      </w:r>
      <w:r w:rsidRPr="00500D28">
        <w:rPr>
          <w:rFonts w:ascii="Book Antiqua" w:eastAsia="標楷體" w:hAnsi="Book Antiqua" w:cs="標楷體"/>
        </w:rPr>
        <w:t>Arduino</w:t>
      </w:r>
      <w:r w:rsidRPr="00500D28">
        <w:rPr>
          <w:rFonts w:ascii="Book Antiqua" w:eastAsia="標楷體" w:hAnsi="Book Antiqua" w:cs="標楷體"/>
        </w:rPr>
        <w:t>電子機械構件及程式編寫設計，自行組裝與操作遙控</w:t>
      </w:r>
      <w:r w:rsidRPr="00500D28">
        <w:rPr>
          <w:rFonts w:ascii="Book Antiqua" w:eastAsia="標楷體" w:hAnsi="Book Antiqua" w:cs="標楷體"/>
        </w:rPr>
        <w:t>matrix</w:t>
      </w:r>
      <w:r w:rsidRPr="00500D28">
        <w:rPr>
          <w:rFonts w:ascii="Book Antiqua" w:eastAsia="標楷體" w:hAnsi="Book Antiqua" w:cs="標楷體"/>
        </w:rPr>
        <w:t>小車與風力獸。整個營隊將模擬亞太</w:t>
      </w:r>
      <w:proofErr w:type="gramStart"/>
      <w:r w:rsidRPr="00500D28">
        <w:rPr>
          <w:rFonts w:ascii="Book Antiqua" w:eastAsia="標楷體" w:hAnsi="Book Antiqua" w:cs="標楷體"/>
        </w:rPr>
        <w:t>科學資</w:t>
      </w:r>
      <w:proofErr w:type="gramEnd"/>
      <w:r w:rsidRPr="00500D28">
        <w:rPr>
          <w:rFonts w:ascii="Book Antiqua" w:eastAsia="標楷體" w:hAnsi="Book Antiqua" w:cs="標楷體"/>
        </w:rPr>
        <w:t>優論壇學生實作競賽，讓學生透過團隊合作針對問題進行實作分析、擬定策略，提升運用科學原理解決問題之能力，並在創意發想過程中，引發對科學探究的能力，開啟未來新興產業的新視野。</w:t>
      </w:r>
      <w:r w:rsidR="00706403" w:rsidRPr="00E023F9">
        <w:rPr>
          <w:rFonts w:ascii="Book Antiqua" w:eastAsia="標楷體" w:hAnsi="Book Antiqua"/>
          <w:color w:val="000000" w:themeColor="text1"/>
          <w:spacing w:val="-4"/>
        </w:rPr>
        <w:t>活動內容概述如下：</w:t>
      </w:r>
    </w:p>
    <w:p w14:paraId="422B4513" w14:textId="37A7FBC7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Matrix</w:t>
      </w:r>
      <w:r w:rsidRPr="00500D28">
        <w:rPr>
          <w:rFonts w:ascii="Book Antiqua" w:eastAsia="標楷體" w:hAnsi="Book Antiqua" w:cs="標楷體"/>
          <w:b/>
        </w:rPr>
        <w:t>智能遙控車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proofErr w:type="gramStart"/>
      <w:r w:rsidR="00064EE8" w:rsidRPr="00500D28">
        <w:rPr>
          <w:rFonts w:ascii="Book Antiqua" w:eastAsia="標楷體" w:hAnsi="Book Antiqua" w:cs="標楷體" w:hint="eastAsia"/>
          <w:b/>
        </w:rPr>
        <w:t>—</w:t>
      </w:r>
      <w:proofErr w:type="gramEnd"/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製作、金屬結構創建</w:t>
      </w:r>
    </w:p>
    <w:p w14:paraId="1105C911" w14:textId="77777777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運用科學與科技原理，結合電學、結構之原理，以及力學在物理上的應用，設計出一台目標導向的機器智慧小車。</w:t>
      </w:r>
    </w:p>
    <w:p w14:paraId="25FF3884" w14:textId="33BCE1A0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 xml:space="preserve">Making Code </w:t>
      </w:r>
      <w:r w:rsidRPr="00500D28">
        <w:rPr>
          <w:rFonts w:ascii="Book Antiqua" w:eastAsia="標楷體" w:hAnsi="Book Antiqua" w:cs="標楷體"/>
          <w:b/>
        </w:rPr>
        <w:t>讓機器聽話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proofErr w:type="gramStart"/>
      <w:r w:rsidR="00064EE8" w:rsidRPr="00500D28">
        <w:rPr>
          <w:rFonts w:ascii="Book Antiqua" w:eastAsia="標楷體" w:hAnsi="Book Antiqua" w:cs="標楷體" w:hint="eastAsia"/>
          <w:b/>
        </w:rPr>
        <w:t>—</w:t>
      </w:r>
      <w:proofErr w:type="gramEnd"/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="006100EE" w:rsidRPr="00500D28">
        <w:rPr>
          <w:rFonts w:ascii="Book Antiqua" w:eastAsia="標楷體" w:hAnsi="Book Antiqua" w:cs="標楷體" w:hint="eastAsia"/>
          <w:b/>
        </w:rPr>
        <w:t>U</w:t>
      </w:r>
      <w:r w:rsidRPr="00500D28">
        <w:rPr>
          <w:rFonts w:ascii="Book Antiqua" w:eastAsia="標楷體" w:hAnsi="Book Antiqua" w:cs="標楷體"/>
          <w:b/>
        </w:rPr>
        <w:t xml:space="preserve">no + </w:t>
      </w:r>
      <w:proofErr w:type="spellStart"/>
      <w:r w:rsidR="006100EE" w:rsidRPr="00500D28">
        <w:rPr>
          <w:rFonts w:ascii="Book Antiqua" w:eastAsia="標楷體" w:hAnsi="Book Antiqua" w:cs="標楷體" w:hint="eastAsia"/>
          <w:b/>
        </w:rPr>
        <w:t>We</w:t>
      </w:r>
      <w:r w:rsidR="006100EE" w:rsidRPr="00500D28">
        <w:rPr>
          <w:rFonts w:ascii="Book Antiqua" w:eastAsia="標楷體" w:hAnsi="Book Antiqua" w:cs="標楷體"/>
          <w:b/>
        </w:rPr>
        <w:t>b:bit</w:t>
      </w:r>
      <w:proofErr w:type="spellEnd"/>
      <w:r w:rsidRPr="00500D28">
        <w:rPr>
          <w:rFonts w:ascii="Book Antiqua" w:eastAsia="標楷體" w:hAnsi="Book Antiqua" w:cs="標楷體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應用</w:t>
      </w:r>
      <w:r w:rsidRPr="00500D28">
        <w:rPr>
          <w:rFonts w:ascii="Book Antiqua" w:eastAsia="標楷體" w:hAnsi="Book Antiqua" w:cs="標楷體"/>
          <w:b/>
        </w:rPr>
        <w:t xml:space="preserve"> </w:t>
      </w:r>
    </w:p>
    <w:p w14:paraId="4B27E14A" w14:textId="77777777" w:rsidR="00B41B8F" w:rsidRPr="00500D28" w:rsidRDefault="00BA01BA" w:rsidP="00500D28">
      <w:pPr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 w:cs="標楷體" w:hint="eastAsia"/>
        </w:rPr>
        <w:t>以晶片開發板進行智能遙控車控制，平台整合機器人常用到的功能，</w:t>
      </w:r>
      <w:r w:rsidRPr="00500D28">
        <w:rPr>
          <w:rFonts w:ascii="Book Antiqua" w:eastAsia="標楷體" w:hAnsi="Book Antiqua" w:cs="標楷體" w:hint="eastAsia"/>
        </w:rPr>
        <w:t xml:space="preserve"> </w:t>
      </w:r>
      <w:r w:rsidRPr="00500D28">
        <w:rPr>
          <w:rFonts w:ascii="Book Antiqua" w:eastAsia="標楷體" w:hAnsi="Book Antiqua" w:cs="標楷體" w:hint="eastAsia"/>
        </w:rPr>
        <w:t>可運用編寫的程式語言包含常見的程式語法或是積木磚形式進行，學生可以發揮想像</w:t>
      </w:r>
      <w:r w:rsidRPr="00500D28">
        <w:rPr>
          <w:rFonts w:ascii="標楷體" w:eastAsia="標楷體" w:hAnsi="標楷體" w:cs="標楷體"/>
        </w:rPr>
        <w:t>，</w:t>
      </w:r>
      <w:r w:rsidR="00604D1E" w:rsidRPr="00500D28">
        <w:rPr>
          <w:rFonts w:ascii="標楷體" w:eastAsia="標楷體" w:hAnsi="標楷體" w:cs="標楷體"/>
        </w:rPr>
        <w:t>動手探索奧妙的程式世界。透過活動學生能學習遙控車基礎</w:t>
      </w:r>
      <w:r w:rsidR="00604D1E" w:rsidRPr="00500D28">
        <w:rPr>
          <w:rFonts w:ascii="Book Antiqua" w:eastAsia="標楷體" w:hAnsi="Book Antiqua" w:cs="標楷體"/>
        </w:rPr>
        <w:t>程式控制</w:t>
      </w:r>
      <w:r w:rsidR="00604D1E" w:rsidRPr="00500D28">
        <w:rPr>
          <w:rFonts w:ascii="標楷體" w:eastAsia="標楷體" w:hAnsi="標楷體" w:cs="標楷體"/>
        </w:rPr>
        <w:t>與藍牙模組程式，使其能運用手機APP遠端控制智能車，並依序執行所指定的各項任務。</w:t>
      </w:r>
    </w:p>
    <w:p w14:paraId="55264A03" w14:textId="77777777" w:rsidR="00B41B8F" w:rsidRPr="00500D28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Book Antiqua" w:eastAsia="標楷體" w:hAnsi="Book Antiqua" w:cs="標楷體"/>
          <w:b/>
        </w:rPr>
      </w:pPr>
      <w:r w:rsidRPr="00500D28">
        <w:rPr>
          <w:rFonts w:ascii="標楷體" w:eastAsia="標楷體" w:hAnsi="標楷體" w:hint="eastAsia"/>
          <w:b/>
          <w:color w:val="0000FF"/>
        </w:rPr>
        <w:t>(三)</w:t>
      </w:r>
      <w:r w:rsidR="00604D1E" w:rsidRPr="00500D28">
        <w:rPr>
          <w:rFonts w:ascii="標楷體" w:eastAsia="標楷體" w:hAnsi="標楷體" w:cs="標楷體"/>
          <w:b/>
        </w:rPr>
        <w:t xml:space="preserve"> </w:t>
      </w:r>
      <w:r w:rsidR="00604D1E" w:rsidRPr="00500D28">
        <w:rPr>
          <w:rFonts w:ascii="Book Antiqua" w:eastAsia="標楷體" w:hAnsi="Book Antiqua" w:cs="標楷體"/>
          <w:b/>
        </w:rPr>
        <w:t xml:space="preserve">EP Machine </w:t>
      </w:r>
      <w:proofErr w:type="gramStart"/>
      <w:r w:rsidR="00604D1E" w:rsidRPr="00500D28">
        <w:rPr>
          <w:rFonts w:ascii="Book Antiqua" w:eastAsia="標楷體" w:hAnsi="Book Antiqua" w:cs="標楷體"/>
          <w:b/>
        </w:rPr>
        <w:t>綠能風力</w:t>
      </w:r>
      <w:proofErr w:type="gramEnd"/>
      <w:r w:rsidR="00604D1E" w:rsidRPr="00500D28">
        <w:rPr>
          <w:rFonts w:ascii="Book Antiqua" w:eastAsia="標楷體" w:hAnsi="Book Antiqua" w:cs="標楷體"/>
          <w:b/>
        </w:rPr>
        <w:t>獸</w:t>
      </w:r>
      <w:r w:rsidR="00604D1E" w:rsidRPr="00500D28">
        <w:rPr>
          <w:rFonts w:ascii="Book Antiqua" w:eastAsia="標楷體" w:hAnsi="Book Antiqua" w:cs="標楷體"/>
          <w:b/>
        </w:rPr>
        <w:t>--</w:t>
      </w:r>
      <w:r w:rsidR="00604D1E" w:rsidRPr="00500D28">
        <w:rPr>
          <w:rFonts w:ascii="Book Antiqua" w:eastAsia="標楷體" w:hAnsi="Book Antiqua" w:cs="標楷體"/>
          <w:b/>
        </w:rPr>
        <w:t>機械傳動設計思考</w:t>
      </w:r>
    </w:p>
    <w:p w14:paraId="38F24243" w14:textId="647EE075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lastRenderedPageBreak/>
        <w:t>學習組裝風力獸，並以風扇帶動空氣之力，驅使系列機構連動的風力獸往前跑。在組裝風力獸歷程，熟習力矩應用、齒輪連動，學生還需要測試</w:t>
      </w:r>
      <w:proofErr w:type="gramStart"/>
      <w:r w:rsidRPr="00500D28">
        <w:rPr>
          <w:rFonts w:ascii="Book Antiqua" w:eastAsia="標楷體" w:hAnsi="Book Antiqua" w:cs="標楷體"/>
        </w:rPr>
        <w:t>最佳扇</w:t>
      </w:r>
      <w:proofErr w:type="gramEnd"/>
      <w:r w:rsidRPr="00500D28">
        <w:rPr>
          <w:rFonts w:ascii="Book Antiqua" w:eastAsia="標楷體" w:hAnsi="Book Antiqua" w:cs="標楷體"/>
        </w:rPr>
        <w:t>葉設計，挑戰於不同的風速及距離下的穩定前進組合。實作歷程需團隊合作進行問題解決、實踐運算思維的拆解</w:t>
      </w:r>
      <w:proofErr w:type="gramStart"/>
      <w:r w:rsidRPr="00500D28">
        <w:rPr>
          <w:rFonts w:ascii="Book Antiqua" w:eastAsia="標楷體" w:hAnsi="Book Antiqua" w:cs="標楷體"/>
        </w:rPr>
        <w:t>（</w:t>
      </w:r>
      <w:proofErr w:type="gramEnd"/>
      <w:r w:rsidRPr="00500D28">
        <w:rPr>
          <w:rFonts w:ascii="Book Antiqua" w:eastAsia="標楷體" w:hAnsi="Book Antiqua" w:cs="標楷體"/>
        </w:rPr>
        <w:t>Decomposition)</w:t>
      </w:r>
      <w:r w:rsidRPr="00500D28">
        <w:rPr>
          <w:rFonts w:ascii="Book Antiqua" w:eastAsia="標楷體" w:hAnsi="Book Antiqua" w:cs="標楷體"/>
        </w:rPr>
        <w:t>、找出規律（</w:t>
      </w:r>
      <w:r w:rsidRPr="00500D28">
        <w:rPr>
          <w:rFonts w:ascii="Book Antiqua" w:eastAsia="標楷體" w:hAnsi="Book Antiqua" w:cs="標楷體"/>
        </w:rPr>
        <w:t>Pattern Recognition)</w:t>
      </w:r>
      <w:r w:rsidRPr="00500D28">
        <w:rPr>
          <w:rFonts w:ascii="Book Antiqua" w:eastAsia="標楷體" w:hAnsi="Book Antiqua" w:cs="標楷體"/>
        </w:rPr>
        <w:t>、歸納與抽象化（</w:t>
      </w:r>
      <w:r w:rsidRPr="00500D28">
        <w:rPr>
          <w:rFonts w:ascii="Book Antiqua" w:eastAsia="標楷體" w:hAnsi="Book Antiqua" w:cs="標楷體"/>
        </w:rPr>
        <w:t>Pattern Generalization and Abstraction)</w:t>
      </w:r>
      <w:r w:rsidRPr="00500D28">
        <w:rPr>
          <w:rFonts w:ascii="Book Antiqua" w:eastAsia="標楷體" w:hAnsi="Book Antiqua" w:cs="標楷體"/>
        </w:rPr>
        <w:t>的思考訓練。期待活動當日組裝出來的風力獸，能穩定奔跑，展現佳績。</w:t>
      </w:r>
    </w:p>
    <w:p w14:paraId="40E4D0C4" w14:textId="77777777" w:rsidR="00B41B8F" w:rsidRPr="00E023F9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標楷體" w:eastAsia="標楷體" w:hAnsi="標楷體"/>
          <w:b/>
          <w:color w:val="000000" w:themeColor="text1"/>
        </w:rPr>
      </w:pPr>
      <w:r w:rsidRPr="00E023F9">
        <w:rPr>
          <w:rFonts w:ascii="標楷體" w:eastAsia="標楷體" w:hAnsi="標楷體" w:hint="eastAsia"/>
          <w:b/>
          <w:color w:val="000000" w:themeColor="text1"/>
        </w:rPr>
        <w:t>(四)</w:t>
      </w:r>
      <w:r w:rsidR="00604D1E" w:rsidRPr="00E023F9">
        <w:rPr>
          <w:rFonts w:ascii="標楷體" w:eastAsia="標楷體" w:hAnsi="標楷體"/>
          <w:b/>
          <w:color w:val="000000" w:themeColor="text1"/>
        </w:rPr>
        <w:t xml:space="preserve"> 創意組裝及競賽</w:t>
      </w:r>
    </w:p>
    <w:p w14:paraId="2529D389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500D28">
        <w:rPr>
          <w:rFonts w:ascii="標楷體" w:eastAsia="標楷體" w:hAnsi="標楷體" w:cs="標楷體"/>
        </w:rPr>
        <w:t>結合兩天課程所學，學生透過專家小組合作共創，發揮自學、共學、</w:t>
      </w:r>
      <w:proofErr w:type="gramStart"/>
      <w:r w:rsidRPr="00500D28">
        <w:rPr>
          <w:rFonts w:ascii="標楷體" w:eastAsia="標楷體" w:hAnsi="標楷體" w:cs="標楷體"/>
        </w:rPr>
        <w:t>互學及</w:t>
      </w:r>
      <w:proofErr w:type="gramEnd"/>
      <w:r w:rsidRPr="00500D28">
        <w:rPr>
          <w:rFonts w:ascii="標楷體" w:eastAsia="標楷體" w:hAnsi="標楷體" w:cs="標楷體"/>
        </w:rPr>
        <w:t>自主學習最佳效能，團隊合作完成組裝，一組可遙控的智慧機器小車，承載風扇來驅動風力獸前進。經由反覆練習操作後，進行一場緊張刺激的競賽，究竟哪一隊能在比賽中脫穎而出，成為冠軍霸主呢？且讓我們拭目以待！</w:t>
      </w:r>
    </w:p>
    <w:p w14:paraId="50A4EA90" w14:textId="77777777" w:rsidR="00B41B8F" w:rsidRPr="00500D28" w:rsidRDefault="008D4AB3" w:rsidP="00500D28">
      <w:pPr>
        <w:adjustRightInd w:val="0"/>
        <w:snapToGrid w:val="0"/>
        <w:spacing w:afterLines="50" w:after="120" w:line="240" w:lineRule="atLeast"/>
        <w:ind w:left="567" w:hanging="567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八</w:t>
      </w:r>
      <w:r w:rsidR="00604D1E" w:rsidRPr="00500D28">
        <w:rPr>
          <w:rFonts w:ascii="標楷體" w:eastAsia="標楷體" w:hAnsi="標楷體" w:cs="標楷體"/>
          <w:b/>
        </w:rPr>
        <w:t>、參加對象：</w:t>
      </w:r>
      <w:r w:rsidR="00D31B8F" w:rsidRPr="00500D28">
        <w:rPr>
          <w:rFonts w:ascii="Book Antiqua" w:eastAsia="標楷體" w:hAnsi="Book Antiqua"/>
          <w:color w:val="000000" w:themeColor="text1"/>
        </w:rPr>
        <w:t>1</w:t>
      </w:r>
      <w:r w:rsidR="00D31B8F" w:rsidRPr="00500D28">
        <w:rPr>
          <w:rFonts w:ascii="Book Antiqua" w:eastAsia="標楷體" w:hAnsi="Book Antiqua" w:hint="eastAsia"/>
          <w:color w:val="000000" w:themeColor="text1"/>
        </w:rPr>
        <w:t>10</w:t>
      </w:r>
      <w:r w:rsidR="00D31B8F" w:rsidRPr="00500D28">
        <w:rPr>
          <w:rFonts w:ascii="Book Antiqua" w:eastAsia="標楷體" w:hAnsi="Book Antiqua"/>
          <w:color w:val="000000" w:themeColor="text1"/>
        </w:rPr>
        <w:t>學年度就讀臺北市公私立國民中學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八</w:t>
      </w:r>
      <w:r w:rsidR="00D31B8F" w:rsidRPr="00500D28">
        <w:rPr>
          <w:rFonts w:ascii="Book Antiqua" w:eastAsia="標楷體" w:hAnsi="Book Antiqua"/>
          <w:color w:val="000000" w:themeColor="text1"/>
        </w:rPr>
        <w:t>年級學生。請各校依下列條件順序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正取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1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名、備取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2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名至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3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</w:t>
      </w:r>
      <w:r w:rsidR="00D31B8F" w:rsidRPr="00500D28">
        <w:rPr>
          <w:rFonts w:ascii="Book Antiqua" w:eastAsia="標楷體" w:hAnsi="Book Antiqua"/>
          <w:color w:val="000000" w:themeColor="text1"/>
        </w:rPr>
        <w:t>。</w:t>
      </w:r>
    </w:p>
    <w:p w14:paraId="61C76E34" w14:textId="77777777" w:rsidR="00D31B8F" w:rsidRPr="00500D28" w:rsidRDefault="002508A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（一）資優方案（區域衛星資優方案</w:t>
      </w:r>
      <w:r w:rsidR="00D31B8F" w:rsidRPr="00500D28">
        <w:rPr>
          <w:rFonts w:ascii="Book Antiqua" w:eastAsia="標楷體" w:hAnsi="Book Antiqua"/>
          <w:color w:val="000000" w:themeColor="text1"/>
        </w:rPr>
        <w:t>）學生。</w:t>
      </w:r>
    </w:p>
    <w:p w14:paraId="3ADB9D34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（二）資優資源班學生。</w:t>
      </w:r>
    </w:p>
    <w:p w14:paraId="162AA557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（三）對活動主題感興趣，並經師長推薦富優異表現或潛能學生。</w:t>
      </w:r>
    </w:p>
    <w:p w14:paraId="7D15BF16" w14:textId="77777777" w:rsidR="00B41B8F" w:rsidRPr="00500D28" w:rsidRDefault="00D31B8F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九</w:t>
      </w:r>
      <w:r w:rsidR="00604D1E" w:rsidRPr="00500D28">
        <w:rPr>
          <w:rFonts w:ascii="標楷體" w:eastAsia="標楷體" w:hAnsi="標楷體" w:cs="標楷體"/>
          <w:b/>
        </w:rPr>
        <w:t>、報名方式及錄取原則</w:t>
      </w:r>
    </w:p>
    <w:p w14:paraId="4650AFF2" w14:textId="0EB04206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（一）報名方式</w:t>
      </w:r>
    </w:p>
    <w:p w14:paraId="207AA19F" w14:textId="2F900A3E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1.</w:t>
      </w:r>
      <w:r w:rsidRPr="00E023F9">
        <w:rPr>
          <w:rFonts w:ascii="Book Antiqua" w:eastAsia="標楷體" w:hAnsi="標楷體" w:hint="eastAsia"/>
          <w:color w:val="000000" w:themeColor="text1"/>
        </w:rPr>
        <w:t>由學生填妥個人報名表（附件</w:t>
      </w:r>
      <w:r w:rsidR="004C761A" w:rsidRPr="00E023F9">
        <w:rPr>
          <w:rFonts w:ascii="Book Antiqua" w:eastAsia="標楷體" w:hAnsi="標楷體"/>
          <w:color w:val="000000" w:themeColor="text1"/>
        </w:rPr>
        <w:t>2</w:t>
      </w:r>
      <w:r w:rsidRPr="00E023F9">
        <w:rPr>
          <w:rFonts w:ascii="Book Antiqua" w:eastAsia="標楷體" w:hAnsi="標楷體" w:hint="eastAsia"/>
          <w:color w:val="000000" w:themeColor="text1"/>
        </w:rPr>
        <w:t>）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於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27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日（星期三）下班前</w:t>
      </w:r>
      <w:r w:rsidRPr="00E023F9">
        <w:rPr>
          <w:rFonts w:ascii="Book Antiqua" w:eastAsia="標楷體" w:hAnsi="標楷體" w:hint="eastAsia"/>
          <w:color w:val="000000" w:themeColor="text1"/>
        </w:rPr>
        <w:t>送交各校特教業務承辦人彙整。</w:t>
      </w:r>
      <w:bookmarkStart w:id="2" w:name="_GoBack"/>
      <w:bookmarkEnd w:id="2"/>
    </w:p>
    <w:p w14:paraId="1B9707E9" w14:textId="77777777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dstrike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2.</w:t>
      </w:r>
      <w:r w:rsidRPr="00E023F9">
        <w:rPr>
          <w:rFonts w:ascii="Book Antiqua" w:eastAsia="標楷體" w:hAnsi="標楷體" w:hint="eastAsia"/>
          <w:color w:val="000000" w:themeColor="text1"/>
        </w:rPr>
        <w:t>由各校自行審核推薦參與學生名單。</w:t>
      </w:r>
    </w:p>
    <w:p w14:paraId="0C174380" w14:textId="1F6DE350" w:rsidR="00B41B8F" w:rsidRPr="00500D28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Book Antiqua" w:eastAsia="標楷體" w:hAnsi="標楷體"/>
          <w:color w:val="000000" w:themeColor="text1"/>
        </w:rPr>
        <w:t>3.</w:t>
      </w:r>
      <w:r w:rsidRPr="00E023F9">
        <w:rPr>
          <w:rFonts w:ascii="Book Antiqua" w:eastAsia="標楷體" w:hAnsi="標楷體" w:hint="eastAsia"/>
          <w:color w:val="000000" w:themeColor="text1"/>
        </w:rPr>
        <w:t>請各校特教業務承辦人於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4C761A" w:rsidRPr="00E023F9">
        <w:rPr>
          <w:rFonts w:ascii="Book Antiqua" w:eastAsia="標楷體" w:hAnsi="標楷體"/>
          <w:b/>
          <w:color w:val="000000" w:themeColor="text1"/>
          <w:u w:val="single"/>
        </w:rPr>
        <w:t>29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日（星期五）</w:t>
      </w:r>
      <w:r w:rsidRPr="00E023F9">
        <w:rPr>
          <w:rFonts w:ascii="Book Antiqua" w:eastAsia="標楷體" w:hAnsi="標楷體" w:hint="eastAsia"/>
          <w:color w:val="000000" w:themeColor="text1"/>
        </w:rPr>
        <w:t>下班前，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填寫線上表單</w:t>
      </w:r>
      <w:proofErr w:type="gramEnd"/>
      <w:r w:rsidRPr="00E023F9">
        <w:rPr>
          <w:rFonts w:ascii="Book Antiqua" w:eastAsia="標楷體" w:hAnsi="標楷體" w:hint="eastAsia"/>
          <w:color w:val="000000" w:themeColor="text1"/>
        </w:rPr>
        <w:t>（網址：</w:t>
      </w:r>
      <w:r w:rsidR="004C761A" w:rsidRPr="00E023F9">
        <w:rPr>
          <w:rFonts w:ascii="Book Antiqua" w:eastAsia="標楷體" w:hAnsi="Book Antiqua" w:hint="eastAsia"/>
          <w:color w:val="000000" w:themeColor="text1"/>
        </w:rPr>
        <w:t>https://forms.gle/p8nHJFiydfEhgHgv8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）</w:t>
      </w:r>
      <w:proofErr w:type="gramEnd"/>
      <w:r w:rsidRPr="00E023F9">
        <w:rPr>
          <w:rFonts w:ascii="Book Antiqua" w:eastAsia="標楷體" w:hAnsi="標楷體" w:hint="eastAsia"/>
          <w:color w:val="000000" w:themeColor="text1"/>
        </w:rPr>
        <w:t>，並於表單內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上傳</w:t>
      </w:r>
      <w:r w:rsidR="00500D28" w:rsidRPr="00E023F9">
        <w:rPr>
          <w:rFonts w:ascii="Book Antiqua" w:eastAsia="標楷體" w:hAnsi="標楷體" w:hint="eastAsia"/>
          <w:color w:val="000000" w:themeColor="text1"/>
        </w:rPr>
        <w:t>核</w:t>
      </w:r>
      <w:proofErr w:type="gramEnd"/>
      <w:r w:rsidR="00500D28" w:rsidRPr="00E023F9">
        <w:rPr>
          <w:rFonts w:ascii="Book Antiqua" w:eastAsia="標楷體" w:hAnsi="標楷體" w:hint="eastAsia"/>
          <w:color w:val="000000" w:themeColor="text1"/>
        </w:rPr>
        <w:t>章後之</w:t>
      </w:r>
      <w:r w:rsidRPr="00E023F9">
        <w:rPr>
          <w:rFonts w:ascii="Book Antiqua" w:eastAsia="標楷體" w:hAnsi="標楷體" w:hint="eastAsia"/>
          <w:color w:val="000000" w:themeColor="text1"/>
        </w:rPr>
        <w:t>報名學生清冊（附件</w:t>
      </w:r>
      <w:r w:rsidR="004C761A" w:rsidRPr="00E023F9">
        <w:rPr>
          <w:rFonts w:ascii="Book Antiqua" w:eastAsia="標楷體" w:hAnsi="標楷體"/>
          <w:color w:val="000000" w:themeColor="text1"/>
        </w:rPr>
        <w:t>3</w:t>
      </w:r>
      <w:r w:rsidRPr="00E023F9">
        <w:rPr>
          <w:rFonts w:ascii="Book Antiqua" w:eastAsia="標楷體" w:hAnsi="標楷體" w:hint="eastAsia"/>
          <w:color w:val="000000" w:themeColor="text1"/>
        </w:rPr>
        <w:t>）掃描檔；學生個人報名表及報名學生清冊正本，請各校自行留存，不必送交承辦單位。</w:t>
      </w:r>
    </w:p>
    <w:p w14:paraId="73852E68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（二）錄取原則：預計錄取</w:t>
      </w:r>
      <w:r w:rsidRPr="00500D28">
        <w:rPr>
          <w:rFonts w:ascii="Book Antiqua" w:eastAsia="標楷體" w:hAnsi="Book Antiqua" w:cs="標楷體"/>
          <w:b/>
        </w:rPr>
        <w:t>70</w:t>
      </w:r>
      <w:r w:rsidRPr="00500D28">
        <w:rPr>
          <w:rFonts w:ascii="標楷體" w:eastAsia="標楷體" w:hAnsi="標楷體" w:cs="標楷體"/>
          <w:b/>
        </w:rPr>
        <w:t>名。</w:t>
      </w:r>
    </w:p>
    <w:p w14:paraId="575252BA" w14:textId="0FE98E95" w:rsidR="00B41B8F" w:rsidRPr="00E023F9" w:rsidRDefault="00604D1E" w:rsidP="00500D28">
      <w:pPr>
        <w:adjustRightInd w:val="0"/>
        <w:snapToGrid w:val="0"/>
        <w:spacing w:afterLines="50" w:after="120" w:line="240" w:lineRule="atLeast"/>
        <w:ind w:left="1020" w:hanging="27"/>
        <w:rPr>
          <w:rFonts w:ascii="標楷體" w:eastAsia="標楷體" w:hAnsi="標楷體" w:cs="標楷體"/>
          <w:color w:val="000000" w:themeColor="text1"/>
        </w:rPr>
      </w:pPr>
      <w:r w:rsidRPr="00500D28">
        <w:rPr>
          <w:rFonts w:ascii="Book Antiqua" w:eastAsia="標楷體" w:hAnsi="Book Antiqua" w:cs="標楷體"/>
        </w:rPr>
        <w:t>請學校勾選推薦順位，若報名人數過多，則</w:t>
      </w:r>
      <w:proofErr w:type="gramStart"/>
      <w:r w:rsidRPr="00E023F9">
        <w:rPr>
          <w:rFonts w:ascii="Book Antiqua" w:eastAsia="標楷體" w:hAnsi="Book Antiqua" w:cs="標楷體"/>
          <w:color w:val="000000" w:themeColor="text1"/>
        </w:rPr>
        <w:t>依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線上表單</w:t>
      </w:r>
      <w:proofErr w:type="gramEnd"/>
      <w:r w:rsidR="00B80AE4" w:rsidRPr="00E023F9">
        <w:rPr>
          <w:rFonts w:ascii="Book Antiqua" w:eastAsia="標楷體" w:hAnsi="Book Antiqua" w:cs="標楷體"/>
          <w:color w:val="000000" w:themeColor="text1"/>
        </w:rPr>
        <w:t>報名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資料回傳</w:t>
      </w:r>
      <w:r w:rsidRPr="00E023F9">
        <w:rPr>
          <w:rFonts w:ascii="Book Antiqua" w:eastAsia="標楷體" w:hAnsi="Book Antiqua" w:cs="標楷體"/>
          <w:color w:val="000000" w:themeColor="text1"/>
        </w:rPr>
        <w:t>順序錄取正取學生；若報名人數未達上限，則除正取學生外，依報名順序錄取備取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1</w:t>
      </w:r>
      <w:r w:rsidRPr="00E023F9">
        <w:rPr>
          <w:rFonts w:ascii="Book Antiqua" w:eastAsia="標楷體" w:hAnsi="Book Antiqua" w:cs="標楷體"/>
          <w:color w:val="000000" w:themeColor="text1"/>
        </w:rPr>
        <w:t>之學生；若尚有缺額，再依報名順序錄取備取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2</w:t>
      </w:r>
      <w:r w:rsidRPr="00E023F9">
        <w:rPr>
          <w:rFonts w:ascii="Book Antiqua" w:eastAsia="標楷體" w:hAnsi="Book Antiqua" w:cs="標楷體"/>
          <w:color w:val="000000" w:themeColor="text1"/>
        </w:rPr>
        <w:t>之學生至額滿為止，以此類推依序遞補至額滿為止</w:t>
      </w:r>
      <w:r w:rsidRPr="00E023F9">
        <w:rPr>
          <w:rFonts w:ascii="標楷體" w:eastAsia="標楷體" w:hAnsi="標楷體" w:cs="標楷體"/>
          <w:color w:val="000000" w:themeColor="text1"/>
        </w:rPr>
        <w:t>。</w:t>
      </w:r>
    </w:p>
    <w:p w14:paraId="0C3C88A8" w14:textId="4584D4D8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標楷體" w:eastAsia="標楷體" w:hAnsi="標楷體" w:cs="標楷體"/>
          <w:b/>
          <w:color w:val="000000" w:themeColor="text1"/>
        </w:rPr>
        <w:t>（三）錄取結果公告：</w:t>
      </w:r>
      <w:r w:rsidRPr="00E023F9">
        <w:rPr>
          <w:rFonts w:ascii="Book Antiqua" w:eastAsia="標楷體" w:hAnsi="Book Antiqua" w:cs="標楷體"/>
          <w:color w:val="000000" w:themeColor="text1"/>
        </w:rPr>
        <w:t>錄取名單於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年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>11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月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 xml:space="preserve"> </w:t>
      </w:r>
      <w:r w:rsidR="00B80AE4" w:rsidRPr="00E023F9">
        <w:rPr>
          <w:rFonts w:ascii="Book Antiqua" w:eastAsia="標楷體" w:hAnsi="Book Antiqua"/>
          <w:b/>
          <w:color w:val="000000" w:themeColor="text1"/>
          <w:u w:val="single"/>
        </w:rPr>
        <w:t>3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日</w:t>
      </w:r>
      <w:r w:rsidR="00B80AE4" w:rsidRPr="00E023F9">
        <w:rPr>
          <w:rFonts w:ascii="Book Antiqua" w:eastAsia="標楷體" w:hAnsi="Book Antiqua" w:cs="標楷體" w:hint="eastAsia"/>
          <w:b/>
          <w:color w:val="000000" w:themeColor="text1"/>
          <w:u w:val="single"/>
        </w:rPr>
        <w:t>（三）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下午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5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時</w:t>
      </w:r>
      <w:r w:rsidRPr="00E023F9">
        <w:rPr>
          <w:rFonts w:ascii="Book Antiqua" w:eastAsia="標楷體" w:hAnsi="Book Antiqua" w:cs="標楷體"/>
          <w:color w:val="000000" w:themeColor="text1"/>
        </w:rPr>
        <w:t>公</w:t>
      </w:r>
      <w:r w:rsidRPr="00B80AE4">
        <w:rPr>
          <w:rFonts w:ascii="Book Antiqua" w:eastAsia="標楷體" w:hAnsi="Book Antiqua" w:cs="標楷體"/>
        </w:rPr>
        <w:t>告在萬芳高中網站</w:t>
      </w:r>
      <w:proofErr w:type="gramStart"/>
      <w:r w:rsidRPr="00B80AE4">
        <w:rPr>
          <w:rFonts w:ascii="Book Antiqua" w:eastAsia="標楷體" w:hAnsi="Book Antiqua" w:cs="標楷體"/>
        </w:rPr>
        <w:t>（</w:t>
      </w:r>
      <w:proofErr w:type="gramEnd"/>
      <w:r w:rsidR="00CF5F19">
        <w:fldChar w:fldCharType="begin"/>
      </w:r>
      <w:r w:rsidR="00CF5F19">
        <w:instrText xml:space="preserve"> HYPERLINK "http://www.wfsh.tp.edu.tw/" \h </w:instrText>
      </w:r>
      <w:r w:rsidR="00CF5F19">
        <w:fldChar w:fldCharType="separate"/>
      </w:r>
      <w:r w:rsidRPr="00B80AE4">
        <w:rPr>
          <w:rFonts w:ascii="Book Antiqua" w:eastAsia="標楷體" w:hAnsi="Book Antiqua" w:cs="標楷體"/>
          <w:u w:val="single"/>
        </w:rPr>
        <w:t>http://www.wfsh.tp.edu.tw/</w:t>
      </w:r>
      <w:r w:rsidR="00CF5F19">
        <w:rPr>
          <w:rFonts w:ascii="Book Antiqua" w:eastAsia="標楷體" w:hAnsi="Book Antiqua" w:cs="標楷體"/>
          <w:u w:val="single"/>
        </w:rPr>
        <w:fldChar w:fldCharType="end"/>
      </w:r>
      <w:proofErr w:type="gramStart"/>
      <w:r w:rsidRPr="00B80AE4">
        <w:rPr>
          <w:rFonts w:ascii="Book Antiqua" w:eastAsia="標楷體" w:hAnsi="Book Antiqua" w:cs="標楷體"/>
        </w:rPr>
        <w:t>）</w:t>
      </w:r>
      <w:proofErr w:type="gramEnd"/>
      <w:r w:rsidRPr="00B80AE4">
        <w:rPr>
          <w:rFonts w:ascii="Book Antiqua" w:eastAsia="標楷體" w:hAnsi="Book Antiqua" w:cs="標楷體"/>
        </w:rPr>
        <w:t>，</w:t>
      </w:r>
      <w:r w:rsidRPr="00500D28">
        <w:rPr>
          <w:rFonts w:ascii="標楷體" w:eastAsia="標楷體" w:hAnsi="標楷體" w:cs="標楷體"/>
        </w:rPr>
        <w:t>請各校特教承辦人自行上網查詢錄取結果並通知錄取學生，不再個別通知。</w:t>
      </w:r>
    </w:p>
    <w:p w14:paraId="09535BC4" w14:textId="65738140" w:rsidR="00A66FD9" w:rsidRPr="00500D28" w:rsidRDefault="00A66FD9" w:rsidP="00500D28">
      <w:pPr>
        <w:adjustRightInd w:val="0"/>
        <w:snapToGrid w:val="0"/>
        <w:spacing w:afterLines="50" w:after="120" w:line="240" w:lineRule="atLeast"/>
        <w:ind w:left="524" w:hangingChars="218" w:hanging="524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十、獎勵方式：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全程參與活動，頒發結業證書乙紙</w:t>
      </w:r>
      <w:r w:rsidR="00272887" w:rsidRPr="00500D28">
        <w:rPr>
          <w:rFonts w:ascii="Book Antiqua" w:eastAsia="標楷體" w:hAnsi="Book Antiqua" w:hint="eastAsia"/>
          <w:color w:val="000000" w:themeColor="text1"/>
          <w:spacing w:val="-14"/>
        </w:rPr>
        <w:t>，每位學員</w:t>
      </w:r>
      <w:r w:rsidR="004C761A" w:rsidRPr="00500D28">
        <w:rPr>
          <w:rFonts w:ascii="Book Antiqua" w:eastAsia="標楷體" w:hAnsi="Book Antiqua" w:hint="eastAsia"/>
          <w:color w:val="000000" w:themeColor="text1"/>
          <w:spacing w:val="-14"/>
        </w:rPr>
        <w:t>可獲得創意風力獸一組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。</w:t>
      </w:r>
    </w:p>
    <w:p w14:paraId="5DF433A9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十一、經費：</w:t>
      </w:r>
      <w:r w:rsidRPr="00500D28">
        <w:rPr>
          <w:rFonts w:ascii="Book Antiqua" w:eastAsia="標楷體" w:hAnsi="Book Antiqua"/>
          <w:color w:val="000000" w:themeColor="text1"/>
        </w:rPr>
        <w:t>由臺北市政府教育局指定活動科目項下支應。</w:t>
      </w:r>
    </w:p>
    <w:p w14:paraId="7C6EC2D7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十二、</w:t>
      </w:r>
      <w:r w:rsidRPr="00500D28">
        <w:rPr>
          <w:rFonts w:ascii="Book Antiqua" w:eastAsia="標楷體" w:hAnsi="Book Antiqua"/>
          <w:color w:val="000000" w:themeColor="text1"/>
        </w:rPr>
        <w:t>本次活動成品所有權屬臺北市政府教育局所有，參加者不得有異議。</w:t>
      </w:r>
    </w:p>
    <w:p w14:paraId="4035BA40" w14:textId="42A60850" w:rsidR="00A66FD9" w:rsidRPr="00500D28" w:rsidRDefault="00A66FD9" w:rsidP="00500D28">
      <w:pPr>
        <w:tabs>
          <w:tab w:val="left" w:pos="7065"/>
        </w:tabs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十三、</w:t>
      </w:r>
      <w:r w:rsidRPr="00500D28">
        <w:rPr>
          <w:rFonts w:ascii="Book Antiqua" w:eastAsia="標楷體" w:hAnsi="Book Antiqua"/>
          <w:color w:val="000000" w:themeColor="text1"/>
        </w:rPr>
        <w:t>承辦本活動有功人員予以敘獎。</w:t>
      </w:r>
    </w:p>
    <w:p w14:paraId="683704BC" w14:textId="77777777" w:rsidR="00A66FD9" w:rsidRDefault="00A66FD9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十四、</w:t>
      </w:r>
      <w:r w:rsidRPr="00500D28">
        <w:rPr>
          <w:rFonts w:ascii="Book Antiqua" w:eastAsia="標楷體" w:hAnsi="Book Antiqua"/>
          <w:color w:val="000000" w:themeColor="text1"/>
        </w:rPr>
        <w:t>本實施計畫經教育局核准後實施，修正時亦同。</w:t>
      </w:r>
      <w:r>
        <w:rPr>
          <w:rFonts w:ascii="標楷體" w:eastAsia="標楷體" w:hAnsi="標楷體" w:cs="標楷體"/>
        </w:rPr>
        <w:br w:type="page"/>
      </w:r>
    </w:p>
    <w:p w14:paraId="21BD982F" w14:textId="7834BCC8" w:rsidR="00A66FD9" w:rsidRPr="006B052B" w:rsidRDefault="00604D1E" w:rsidP="006B052B">
      <w:pPr>
        <w:snapToGrid w:val="0"/>
        <w:rPr>
          <w:rFonts w:ascii="Book Antiqua" w:eastAsia="標楷體" w:hAnsi="Book Antiqua" w:cs="標楷體"/>
          <w:b/>
        </w:rPr>
      </w:pPr>
      <w:r w:rsidRPr="006B052B">
        <w:rPr>
          <w:rFonts w:ascii="Book Antiqua" w:eastAsia="標楷體" w:hAnsi="Book Antiqua" w:cs="標楷體"/>
          <w:b/>
        </w:rPr>
        <w:lastRenderedPageBreak/>
        <w:t>附件</w:t>
      </w:r>
      <w:r w:rsidRPr="006B052B">
        <w:rPr>
          <w:rFonts w:ascii="Book Antiqua" w:eastAsia="標楷體" w:hAnsi="Book Antiqua" w:cs="標楷體"/>
          <w:b/>
        </w:rPr>
        <w:t>1</w:t>
      </w:r>
    </w:p>
    <w:p w14:paraId="01840E88" w14:textId="42C60C85" w:rsidR="001755EB" w:rsidRPr="00E023F9" w:rsidRDefault="00272887" w:rsidP="006B052B">
      <w:pPr>
        <w:snapToGrid w:val="0"/>
        <w:jc w:val="center"/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B80AE4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B80AE4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1755EB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t>活動時程表</w:t>
      </w: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745"/>
        <w:gridCol w:w="2751"/>
        <w:gridCol w:w="2779"/>
      </w:tblGrid>
      <w:tr w:rsidR="00E023F9" w:rsidRPr="00E023F9" w14:paraId="67FA80B4" w14:textId="77777777" w:rsidTr="006B052B">
        <w:trPr>
          <w:trHeight w:val="20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E278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27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AE9797" w14:textId="0377BE46" w:rsidR="001755EB" w:rsidRPr="00E023F9" w:rsidRDefault="00D52FAF" w:rsidP="006B052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3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（星期六）活動內容</w:t>
            </w:r>
          </w:p>
        </w:tc>
      </w:tr>
      <w:tr w:rsidR="00E023F9" w:rsidRPr="00E023F9" w14:paraId="3E1C365B" w14:textId="77777777" w:rsidTr="00035CEA"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552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08:20~08:30</w:t>
            </w:r>
          </w:p>
        </w:tc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6588CB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報到</w:t>
            </w:r>
          </w:p>
        </w:tc>
      </w:tr>
      <w:tr w:rsidR="00E023F9" w:rsidRPr="00E023F9" w14:paraId="45938C15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E191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08:30~08:50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F5BE55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科學創意營開幕式</w:t>
            </w:r>
          </w:p>
        </w:tc>
      </w:tr>
      <w:tr w:rsidR="00E023F9" w:rsidRPr="00E023F9" w14:paraId="73F97E2D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E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08:50~09:10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5A69D9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課程說明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+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破冰遊戲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 </w:t>
            </w:r>
          </w:p>
        </w:tc>
      </w:tr>
      <w:tr w:rsidR="00E023F9" w:rsidRPr="00E023F9" w14:paraId="362F13CC" w14:textId="77777777" w:rsidTr="00035CEA">
        <w:trPr>
          <w:trHeight w:val="51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A850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09: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2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00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27D263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  <w:t>《科學原理應用、機械構件材料操作》</w:t>
            </w:r>
          </w:p>
        </w:tc>
      </w:tr>
      <w:tr w:rsidR="00E023F9" w:rsidRPr="00E023F9" w14:paraId="03875DAB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74576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D09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CA05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/>
            <w:vAlign w:val="center"/>
          </w:tcPr>
          <w:p w14:paraId="63104DD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</w:tr>
      <w:tr w:rsidR="00E023F9" w:rsidRPr="00E023F9" w14:paraId="07B63F9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28CF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7762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程式設計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proofErr w:type="spell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Ardunio+Scratch</w:t>
            </w:r>
            <w:proofErr w:type="spellEnd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應用</w:t>
            </w:r>
          </w:p>
          <w:p w14:paraId="7EED624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73DF4382" w14:textId="77777777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cs="Book Antiqua"/>
                <w:color w:val="000000" w:themeColor="text1"/>
              </w:rPr>
              <w:t>楊磬</w:t>
            </w:r>
            <w:proofErr w:type="gramStart"/>
            <w:r w:rsidR="00A71C1C" w:rsidRPr="00E023F9">
              <w:rPr>
                <w:rFonts w:ascii="Book Antiqua" w:eastAsia="標楷體" w:hAnsi="Book Antiqua" w:cs="Book Antiqua"/>
                <w:color w:val="000000" w:themeColor="text1"/>
              </w:rPr>
              <w:t>鮫</w:t>
            </w:r>
            <w:proofErr w:type="gramEnd"/>
          </w:p>
          <w:p w14:paraId="572DC1A5" w14:textId="77777777" w:rsidR="001755EB" w:rsidRPr="00E023F9" w:rsidRDefault="001755EB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B4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金屬結構創建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matrix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遙控車製作</w:t>
            </w:r>
          </w:p>
          <w:p w14:paraId="45A2339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AA28437" w14:textId="538DFDDA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、陳怡宏</w:t>
            </w:r>
          </w:p>
          <w:p w14:paraId="47B73A0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B3AD92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設計思考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標楷體" w:eastAsia="標楷體" w:hAnsi="標楷體" w:cs="Book Antiqua"/>
                <w:b/>
                <w:color w:val="000000" w:themeColor="text1"/>
              </w:rPr>
              <w:br/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-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機構傳動</w:t>
            </w:r>
          </w:p>
          <w:p w14:paraId="7BAA154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46FFD3CF" w14:textId="4899E5A9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</w:p>
          <w:p w14:paraId="5F6D85E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42AB1446" w14:textId="77777777" w:rsidTr="006B052B">
        <w:trPr>
          <w:trHeight w:val="20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158F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0~13: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FAE0964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070663DC" w14:textId="77777777" w:rsidTr="006B052B">
        <w:trPr>
          <w:trHeight w:val="2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59E3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3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hint="eastAsia"/>
                <w:color w:val="000000" w:themeColor="text1"/>
                <w:highlight w:val="white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6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C0292B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《團隊創造實作》</w:t>
            </w:r>
          </w:p>
          <w:p w14:paraId="09C288CA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pacing w:val="-6"/>
              </w:rPr>
              <w:t>各組內將所學進行分享，發揮創造力，設計小組特色機器人與風力獸的組裝，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並測試搖控流暢性</w:t>
            </w:r>
            <w:proofErr w:type="gramStart"/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與試錯</w:t>
            </w:r>
            <w:proofErr w:type="gramEnd"/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trying error</w:t>
            </w:r>
          </w:p>
        </w:tc>
      </w:tr>
      <w:tr w:rsidR="00E023F9" w:rsidRPr="00E023F9" w14:paraId="08A1733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A46C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D913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E39880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20238D12" w14:textId="3BAE249D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陳怡宏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楊磬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鮫</w:t>
            </w:r>
            <w:proofErr w:type="gramEnd"/>
          </w:p>
          <w:p w14:paraId="0EE7A4F0" w14:textId="77777777" w:rsidR="001755EB" w:rsidRPr="00E023F9" w:rsidRDefault="00A71C1C" w:rsidP="001755E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F43E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49CD086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59C736B2" w14:textId="13476D01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</w:p>
          <w:p w14:paraId="4A8A331D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2D7C15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A201BD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5CD8D1A8" w14:textId="01767A76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</w:p>
          <w:p w14:paraId="04F00FF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D52FAF" w:rsidRPr="00E023F9" w14:paraId="3C549C21" w14:textId="77777777" w:rsidTr="006B052B">
        <w:trPr>
          <w:trHeight w:val="404"/>
        </w:trPr>
        <w:tc>
          <w:tcPr>
            <w:tcW w:w="156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C6F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16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:1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EF9B2F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賦歸</w:t>
            </w:r>
          </w:p>
        </w:tc>
      </w:tr>
    </w:tbl>
    <w:p w14:paraId="14F6805F" w14:textId="77777777" w:rsidR="001755EB" w:rsidRPr="00E023F9" w:rsidRDefault="001755EB" w:rsidP="00E36167">
      <w:pPr>
        <w:rPr>
          <w:rFonts w:hint="eastAsia"/>
          <w:color w:val="000000" w:themeColor="text1"/>
        </w:rPr>
      </w:pP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808"/>
        <w:gridCol w:w="2752"/>
        <w:gridCol w:w="2752"/>
      </w:tblGrid>
      <w:tr w:rsidR="00E023F9" w:rsidRPr="00E023F9" w14:paraId="7852E9DA" w14:textId="77777777" w:rsidTr="00A71C1C">
        <w:trPr>
          <w:trHeight w:val="20"/>
          <w:jc w:val="center"/>
        </w:trPr>
        <w:tc>
          <w:tcPr>
            <w:tcW w:w="156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782F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312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574DDC" w14:textId="09EBDB86" w:rsidR="001755EB" w:rsidRPr="00E023F9" w:rsidRDefault="006B052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11/14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（星期日）活動內容</w:t>
            </w:r>
          </w:p>
        </w:tc>
      </w:tr>
      <w:tr w:rsidR="00E023F9" w:rsidRPr="00E023F9" w14:paraId="79A56D6D" w14:textId="77777777" w:rsidTr="00035CEA">
        <w:trPr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256D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92A5F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報到</w:t>
            </w:r>
          </w:p>
        </w:tc>
      </w:tr>
      <w:tr w:rsidR="00E023F9" w:rsidRPr="00E023F9" w14:paraId="793D7CA0" w14:textId="77777777" w:rsidTr="00035CEA">
        <w:trPr>
          <w:trHeight w:val="51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3D8E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85A5F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公布比賽規則與時程</w:t>
            </w:r>
          </w:p>
        </w:tc>
      </w:tr>
      <w:tr w:rsidR="00E023F9" w:rsidRPr="00E023F9" w14:paraId="711E69F5" w14:textId="77777777" w:rsidTr="00E36167">
        <w:trPr>
          <w:trHeight w:val="20"/>
          <w:jc w:val="center"/>
        </w:trPr>
        <w:tc>
          <w:tcPr>
            <w:tcW w:w="1563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FC4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08:40~11:40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CF5679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</w:t>
            </w:r>
            <w:proofErr w:type="gramEnd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前進吧，風力獸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 !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3D93FB5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小組合作共創，發揮創意進行產品測試、除錯，並錄影或打字記錄結果，</w:t>
            </w: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br/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將歷程展現在雲端簡報。</w:t>
            </w:r>
          </w:p>
        </w:tc>
      </w:tr>
      <w:tr w:rsidR="00E023F9" w:rsidRPr="00E023F9" w14:paraId="5AF2E8DD" w14:textId="77777777" w:rsidTr="00E36167">
        <w:trPr>
          <w:trHeight w:val="20"/>
          <w:jc w:val="center"/>
        </w:trPr>
        <w:tc>
          <w:tcPr>
            <w:tcW w:w="1563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DA0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6052D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22565467" w14:textId="77777777" w:rsidR="00A71C1C" w:rsidRPr="00E023F9" w:rsidRDefault="00A71C1C" w:rsidP="00A71C1C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64F0AEAF" w14:textId="3F084201" w:rsidR="001755EB" w:rsidRPr="00E023F9" w:rsidRDefault="00A71C1C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林麟</w:t>
            </w:r>
            <w:proofErr w:type="gramStart"/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杰</w:t>
            </w:r>
            <w:proofErr w:type="gramEnd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636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0C74AC4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302FB29" w14:textId="57B33E9F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鄭秀芬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</w:p>
          <w:p w14:paraId="546A3C8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AA10D8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5F9142B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62B87F27" w14:textId="52E70996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楊</w:t>
            </w:r>
            <w:proofErr w:type="gramStart"/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謦鮫</w:t>
            </w:r>
            <w:proofErr w:type="gramEnd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江斐瑜</w:t>
            </w:r>
            <w:r w:rsidR="001755EB"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65F9FA5F" w14:textId="77777777" w:rsidTr="00E36167">
        <w:trPr>
          <w:trHeight w:val="2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3D2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11:40~12:40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321E279" w14:textId="77777777" w:rsidR="001755EB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45D14531" w14:textId="77777777" w:rsidTr="0050736E">
        <w:trPr>
          <w:trHeight w:val="898"/>
          <w:jc w:val="center"/>
        </w:trPr>
        <w:tc>
          <w:tcPr>
            <w:tcW w:w="1563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6F41D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12:40~14:50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FCFE211" w14:textId="42AFFBEC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proofErr w:type="gram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</w:t>
            </w:r>
            <w:proofErr w:type="gramEnd"/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r w:rsidR="006B052B"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 xml:space="preserve"> </w:t>
            </w:r>
            <w:proofErr w:type="spellStart"/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proofErr w:type="spellEnd"/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吧，風力獸</w:t>
            </w:r>
            <w:r w:rsidR="006B052B" w:rsidRPr="00E023F9">
              <w:rPr>
                <w:rFonts w:ascii="Book Antiqua" w:eastAsia="標楷體" w:hAnsi="Book Antiqua" w:hint="eastAsia"/>
                <w:b/>
                <w:color w:val="000000" w:themeColor="text1"/>
              </w:rPr>
              <w:t>！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05205E60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t>各組以機器小車驅動風力獸，進行團隊競賽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。並進行成果發表。</w:t>
            </w:r>
          </w:p>
        </w:tc>
      </w:tr>
      <w:tr w:rsidR="00E023F9" w:rsidRPr="00E023F9" w14:paraId="25C4B149" w14:textId="77777777" w:rsidTr="005C3518">
        <w:trPr>
          <w:trHeight w:val="622"/>
          <w:jc w:val="center"/>
        </w:trPr>
        <w:tc>
          <w:tcPr>
            <w:tcW w:w="1563" w:type="dxa"/>
            <w:tcBorders>
              <w:top w:val="single" w:sz="8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84B1C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15:00~15:50</w:t>
            </w:r>
          </w:p>
        </w:tc>
        <w:tc>
          <w:tcPr>
            <w:tcW w:w="8312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E4630A3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學習成果發表及頒獎</w:t>
            </w:r>
          </w:p>
        </w:tc>
      </w:tr>
      <w:tr w:rsidR="00E023F9" w:rsidRPr="00E023F9" w14:paraId="4C9D9F43" w14:textId="77777777" w:rsidTr="006B052B">
        <w:trPr>
          <w:trHeight w:val="349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0FB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16:00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6B1C34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平安賦歸</w:t>
            </w:r>
          </w:p>
        </w:tc>
      </w:tr>
    </w:tbl>
    <w:p w14:paraId="7DA9952B" w14:textId="77777777" w:rsidR="001755EB" w:rsidRDefault="001755EB">
      <w:pPr>
        <w:rPr>
          <w:rFonts w:ascii="Book Antiqua" w:eastAsia="標楷體" w:hAnsi="Book Antiqua" w:cs="Book Antiqua"/>
          <w:b/>
          <w:color w:val="000000"/>
        </w:rPr>
      </w:pPr>
      <w:r>
        <w:rPr>
          <w:rFonts w:ascii="Book Antiqua" w:eastAsia="標楷體" w:hAnsi="Book Antiqua" w:cs="Book Antiqua"/>
          <w:b/>
          <w:color w:val="000000"/>
        </w:rPr>
        <w:br w:type="page"/>
      </w:r>
    </w:p>
    <w:p w14:paraId="6DCC7CB8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2</w:t>
      </w:r>
    </w:p>
    <w:p w14:paraId="58D98079" w14:textId="04C4542B" w:rsidR="00B41B8F" w:rsidRPr="00E023F9" w:rsidRDefault="00604D1E">
      <w:pPr>
        <w:spacing w:after="60"/>
        <w:jc w:val="center"/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!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br/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t>個人報名表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4674"/>
        <w:gridCol w:w="1564"/>
        <w:gridCol w:w="1799"/>
      </w:tblGrid>
      <w:tr w:rsidR="00D22681" w:rsidRPr="00DB4DDB" w14:paraId="17F814EC" w14:textId="77777777" w:rsidTr="00D52FAF">
        <w:trPr>
          <w:cantSplit/>
          <w:trHeight w:val="907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2B2295D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14:paraId="68DC65C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6A394DFF" w14:textId="77777777" w:rsidR="00D22681" w:rsidRPr="00DB4DDB" w:rsidRDefault="00D22681" w:rsidP="00CF7D6C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正取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33720D2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收件編號</w:t>
            </w:r>
          </w:p>
          <w:p w14:paraId="396F38A8" w14:textId="77777777" w:rsidR="00D22681" w:rsidRPr="00DB4DDB" w:rsidRDefault="00D52FAF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16"/>
                <w:szCs w:val="16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7ADD544D" w14:textId="77777777" w:rsidR="00D22681" w:rsidRPr="00DB4DDB" w:rsidRDefault="00D22681" w:rsidP="00CF7D6C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42947DC3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5A7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013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A469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B8403D9" w14:textId="77777777" w:rsidR="00D22681" w:rsidRPr="00DB4DDB" w:rsidRDefault="00D22681" w:rsidP="00CF7D6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D22681" w:rsidRPr="00DB4DDB" w14:paraId="3FE44681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98B43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78F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E27B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187C02D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□男  □女</w:t>
            </w:r>
          </w:p>
        </w:tc>
      </w:tr>
      <w:tr w:rsidR="00D22681" w:rsidRPr="00DB4DDB" w14:paraId="246ECF7E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199A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9C5E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pacing w:val="-10"/>
              </w:rPr>
              <w:t>資優方案（區域衛星方案</w:t>
            </w:r>
            <w:r w:rsidRPr="00D22681">
              <w:rPr>
                <w:rFonts w:ascii="標楷體" w:eastAsia="標楷體" w:hAnsi="標楷體"/>
                <w:color w:val="000000" w:themeColor="text1"/>
                <w:spacing w:val="-10"/>
              </w:rPr>
              <w:t>）學生</w:t>
            </w:r>
          </w:p>
          <w:p w14:paraId="5FBE84AF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14:paraId="2AF512CE" w14:textId="77777777" w:rsidR="00D22681" w:rsidRPr="00D22681" w:rsidRDefault="00D22681" w:rsidP="00D22681">
            <w:pPr>
              <w:snapToGrid w:val="0"/>
              <w:spacing w:line="240" w:lineRule="atLeast"/>
              <w:ind w:left="227" w:hangingChars="104" w:hanging="227"/>
              <w:rPr>
                <w:rFonts w:ascii="Book Antiqua" w:eastAsia="標楷體" w:hAnsi="Book Antiqua"/>
                <w:color w:val="000000" w:themeColor="text1"/>
                <w:spacing w:val="-22"/>
              </w:rPr>
            </w:pPr>
            <w:r w:rsidRPr="00D22681">
              <w:rPr>
                <w:rFonts w:ascii="標楷體" w:eastAsia="標楷體" w:hAnsi="標楷體"/>
                <w:color w:val="000000" w:themeColor="text1"/>
                <w:spacing w:val="-22"/>
              </w:rPr>
              <w:t>□對活動主題感興趣，且富優異表現或潛能學生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F2B8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A95807C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□葷</w:t>
            </w:r>
            <w:proofErr w:type="gramEnd"/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□素</w:t>
            </w:r>
          </w:p>
        </w:tc>
      </w:tr>
      <w:tr w:rsidR="00D22681" w:rsidRPr="00DB4DDB" w14:paraId="3DA22B6A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4A1AE253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046963EC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A2AF913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1B3D6BE6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1684F5D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9B94BB2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99CC40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（家）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                 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D22681" w:rsidRPr="00DB4DDB" w14:paraId="1A4FA97F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1E61165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家長</w:t>
            </w:r>
          </w:p>
          <w:p w14:paraId="0DA2115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1D812B3A" w14:textId="77777777" w:rsidR="00D22681" w:rsidRPr="00DB4DDB" w:rsidRDefault="00D22681" w:rsidP="00CF7D6C">
            <w:pPr>
              <w:snapToGrid w:val="0"/>
              <w:spacing w:beforeLines="50" w:before="120"/>
              <w:ind w:rightChars="47" w:right="113" w:firstLineChars="200" w:firstLine="56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14:paraId="7F640F02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此致</w:t>
            </w:r>
          </w:p>
          <w:p w14:paraId="3CA0AFBF" w14:textId="77777777" w:rsidR="00D22681" w:rsidRPr="00DB4DDB" w:rsidRDefault="00D22681" w:rsidP="00CF7D6C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臺北市立</w:t>
            </w:r>
            <w:r>
              <w:rPr>
                <w:rFonts w:ascii="Book Antiqua" w:eastAsia="標楷體" w:hAnsi="Book Antiqua" w:hint="eastAsia"/>
                <w:bCs/>
                <w:color w:val="000000" w:themeColor="text1"/>
                <w:sz w:val="28"/>
                <w:szCs w:val="28"/>
              </w:rPr>
              <w:t>萬芳高級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中學</w:t>
            </w:r>
          </w:p>
          <w:p w14:paraId="7B82FB24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</w:p>
          <w:p w14:paraId="6AE97C3A" w14:textId="77777777" w:rsidR="00D22681" w:rsidRPr="00DB4DDB" w:rsidRDefault="00D22681" w:rsidP="00CF7D6C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家長簽章：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</w:tc>
      </w:tr>
      <w:tr w:rsidR="00D22681" w:rsidRPr="00DB4DDB" w14:paraId="39C8F560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7D261A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身心障礙</w:t>
            </w:r>
          </w:p>
          <w:p w14:paraId="39CC839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特殊需求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14:paraId="75E05279" w14:textId="77777777" w:rsidR="00D22681" w:rsidRPr="00DB4DDB" w:rsidRDefault="00D22681" w:rsidP="00CF7D6C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D22681" w:rsidRPr="00DB4DDB" w14:paraId="739C3D45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D7A42C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661DE5D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請自備文具、環保餐具與環保杯。</w:t>
            </w:r>
          </w:p>
        </w:tc>
      </w:tr>
    </w:tbl>
    <w:p w14:paraId="4BE775B4" w14:textId="77777777" w:rsidR="00D22681" w:rsidRPr="00D22681" w:rsidRDefault="00D22681" w:rsidP="00D22681">
      <w:pPr>
        <w:pStyle w:val="a4"/>
        <w:snapToGrid w:val="0"/>
        <w:spacing w:beforeLines="50" w:before="120" w:afterLines="100" w:after="240" w:line="240" w:lineRule="atLeast"/>
        <w:ind w:leftChars="0" w:left="362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承辦人核章</w:t>
      </w:r>
      <w:proofErr w:type="gramEnd"/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：</w:t>
      </w:r>
      <w:r w:rsidRPr="00D22681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</w:t>
      </w:r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099B5B20" w14:textId="77777777" w:rsidR="00B41B8F" w:rsidRPr="00E023F9" w:rsidRDefault="00D52FAF" w:rsidP="00D52F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標楷體" w:hAnsi="Book Antiqua" w:cs="Book Antiqua"/>
          <w:color w:val="000000" w:themeColor="text1"/>
        </w:rPr>
      </w:pPr>
      <w:r w:rsidRPr="00E023F9">
        <w:rPr>
          <w:rFonts w:ascii="Book Antiqua" w:eastAsia="標楷體" w:hAnsi="Book Antiqua" w:cs="Book Antiqua" w:hint="eastAsia"/>
          <w:color w:val="000000" w:themeColor="text1"/>
        </w:rPr>
        <w:t>本</w:t>
      </w:r>
      <w:proofErr w:type="gramStart"/>
      <w:r w:rsidRPr="00E023F9">
        <w:rPr>
          <w:rFonts w:ascii="Book Antiqua" w:eastAsia="標楷體" w:hAnsi="Book Antiqua" w:cs="Book Antiqua" w:hint="eastAsia"/>
          <w:color w:val="000000" w:themeColor="text1"/>
        </w:rPr>
        <w:t>表件核章</w:t>
      </w:r>
      <w:proofErr w:type="gramEnd"/>
      <w:r w:rsidRPr="00E023F9">
        <w:rPr>
          <w:rFonts w:ascii="Book Antiqua" w:eastAsia="標楷體" w:hAnsi="Book Antiqua" w:cs="Book Antiqua" w:hint="eastAsia"/>
          <w:color w:val="000000" w:themeColor="text1"/>
        </w:rPr>
        <w:t>後由各校自行留存，不必送交承辦單位。</w:t>
      </w:r>
    </w:p>
    <w:p w14:paraId="2803A136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>
        <w:br w:type="page"/>
      </w: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3</w:t>
      </w:r>
    </w:p>
    <w:p w14:paraId="2E4C4C24" w14:textId="1F8F7AB9" w:rsidR="00D22681" w:rsidRPr="00E023F9" w:rsidRDefault="00272887" w:rsidP="00D22681">
      <w:pPr>
        <w:snapToGrid w:val="0"/>
        <w:spacing w:afterLines="25" w:after="60" w:line="240" w:lineRule="atLeast"/>
        <w:jc w:val="center"/>
        <w:rPr>
          <w:rFonts w:ascii="Book Antiqua" w:eastAsia="標楷體" w:hAnsi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br/>
      </w:r>
      <w:r w:rsidR="00D22681" w:rsidRPr="00E023F9">
        <w:rPr>
          <w:rFonts w:ascii="Book Antiqua" w:eastAsia="標楷體" w:hAnsi="Book Antiqua"/>
          <w:b/>
          <w:color w:val="000000" w:themeColor="text1"/>
          <w:sz w:val="30"/>
          <w:szCs w:val="30"/>
        </w:rPr>
        <w:t>學校集體報名清冊</w:t>
      </w:r>
    </w:p>
    <w:tbl>
      <w:tblPr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962"/>
      </w:tblGrid>
      <w:tr w:rsidR="00D22681" w:rsidRPr="00DB4DDB" w14:paraId="36B21AEE" w14:textId="77777777" w:rsidTr="00D22681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011CB6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B535D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DE4F0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聯絡箱</w:t>
            </w:r>
          </w:p>
          <w:p w14:paraId="528A4037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96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CE702C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09E0AB89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BFF93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8D49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0EA1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7D706B0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962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62DF3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</w:t>
            </w:r>
          </w:p>
          <w:p w14:paraId="39DDB7CB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e-mail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22681" w:rsidRPr="00DB4DDB" w14:paraId="1390F72A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21508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1A4560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4258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817C79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22681" w:rsidRPr="00DB4DDB" w14:paraId="71733357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66CB7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974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10359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33E3FC7B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C59B760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8DCBCA9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373E709E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67A2E6E2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85778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48729A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16D10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5CA1E709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A293782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A435E0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757A15CA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1F8222B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8059B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9FEDE1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A976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12AE5695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53C4CA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355550D3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250A844C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7DC3E6F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E7993E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2CCAB4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6952E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519E36F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DAF93C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13C4D7F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019CF732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</w:tbl>
    <w:p w14:paraId="5F7FAB14" w14:textId="77777777" w:rsidR="00D22681" w:rsidRPr="00DB4DDB" w:rsidRDefault="00D22681" w:rsidP="00D22681">
      <w:pPr>
        <w:snapToGrid w:val="0"/>
        <w:spacing w:beforeLines="100" w:before="240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承辦人核章</w:t>
      </w:r>
      <w:proofErr w:type="gramEnd"/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：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3FD3097D" w14:textId="77777777" w:rsidR="00B41B8F" w:rsidRDefault="00B41B8F">
      <w:pPr>
        <w:spacing w:after="120"/>
        <w:rPr>
          <w:rFonts w:ascii="Book Antiqua" w:eastAsia="Book Antiqua" w:hAnsi="Book Antiqua" w:cs="Book Antiqua"/>
          <w:b/>
          <w:color w:val="000000"/>
        </w:rPr>
      </w:pPr>
    </w:p>
    <w:p w14:paraId="1E1FD77B" w14:textId="191A1CB8" w:rsidR="00B41B8F" w:rsidRPr="00E023F9" w:rsidRDefault="00604D1E" w:rsidP="00D22681">
      <w:pPr>
        <w:widowControl w:val="0"/>
        <w:spacing w:before="40" w:after="40"/>
        <w:ind w:left="283" w:hanging="281"/>
        <w:rPr>
          <w:rFonts w:ascii="Book Antiqua" w:eastAsia="Book Antiqua" w:hAnsi="Book Antiqua" w:cs="Book Antiqua"/>
          <w:b/>
          <w:color w:val="000000" w:themeColor="text1"/>
        </w:rPr>
      </w:pPr>
      <w:r>
        <w:rPr>
          <w:rFonts w:ascii="新細明體" w:hAnsi="新細明體" w:cs="新細明體" w:hint="eastAsia"/>
          <w:color w:val="000000"/>
        </w:rPr>
        <w:t>※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請各校特教業務承辦人於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年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月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29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日（星期五）下班前，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填寫線上表單</w:t>
      </w:r>
      <w:proofErr w:type="gramEnd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（網址：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https://forms.gle/p8nHJFiydfEhgHgv8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</w:t>
      </w:r>
      <w:proofErr w:type="gramEnd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，並於表單內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上傳</w:t>
      </w:r>
      <w:r w:rsidR="00942387" w:rsidRPr="00E023F9">
        <w:rPr>
          <w:rFonts w:ascii="Book Antiqua" w:eastAsia="標楷體" w:hAnsi="Book Antiqua" w:cs="Book Antiqua" w:hint="eastAsia"/>
          <w:color w:val="000000" w:themeColor="text1"/>
        </w:rPr>
        <w:t>核</w:t>
      </w:r>
      <w:proofErr w:type="gramEnd"/>
      <w:r w:rsidR="00942387" w:rsidRPr="00E023F9">
        <w:rPr>
          <w:rFonts w:ascii="Book Antiqua" w:eastAsia="標楷體" w:hAnsi="Book Antiqua" w:cs="Book Antiqua" w:hint="eastAsia"/>
          <w:color w:val="000000" w:themeColor="text1"/>
        </w:rPr>
        <w:t>章後之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報名學生清冊（附件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3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）掃描檔；學生個人報名表及報名學生清冊正本，請各校自行留存，不必送交承辦單位。</w:t>
      </w:r>
    </w:p>
    <w:p w14:paraId="469A3FB5" w14:textId="77777777" w:rsidR="00B41B8F" w:rsidRDefault="00604D1E">
      <w:pPr>
        <w:rPr>
          <w:rFonts w:ascii="Book Antiqua" w:eastAsia="Book Antiqua" w:hAnsi="Book Antiqua" w:cs="Book Antiqua"/>
          <w:b/>
          <w:color w:val="000000"/>
        </w:rPr>
      </w:pPr>
      <w:r>
        <w:br w:type="page"/>
      </w:r>
    </w:p>
    <w:p w14:paraId="268ADB2C" w14:textId="77777777" w:rsidR="00B41B8F" w:rsidRPr="00961BCE" w:rsidRDefault="00604D1E">
      <w:pPr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961BCE">
        <w:rPr>
          <w:rFonts w:ascii="新細明體" w:hAnsi="新細明體" w:cs="新細明體" w:hint="eastAsia"/>
          <w:b/>
          <w:color w:val="000000"/>
        </w:rPr>
        <w:lastRenderedPageBreak/>
        <w:t>附件</w:t>
      </w:r>
      <w:r w:rsidRPr="00961BCE">
        <w:rPr>
          <w:rFonts w:ascii="Book Antiqua" w:eastAsia="Book Antiqua" w:hAnsi="Book Antiqua" w:cs="Book Antiqua"/>
          <w:b/>
          <w:color w:val="000000"/>
        </w:rPr>
        <w:t>4</w:t>
      </w:r>
    </w:p>
    <w:p w14:paraId="3806E759" w14:textId="3CDAF0C3" w:rsidR="00B41B8F" w:rsidRPr="00942387" w:rsidRDefault="00272887">
      <w:pPr>
        <w:spacing w:after="60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961BCE" w:rsidRPr="00E023F9">
        <w:rPr>
          <w:rFonts w:ascii="Book Antiqua" w:eastAsia="標楷體" w:hAnsi="Book Antiqua" w:hint="eastAsi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961BCE" w:rsidRPr="00E023F9">
        <w:rPr>
          <w:rFonts w:ascii="Book Antiqua" w:eastAsia="標楷體" w:hAnsi="Book Antiqua" w:cs="Book Antiqua" w:hint="eastAsi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604D1E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604D1E" w:rsidRPr="00942387">
        <w:rPr>
          <w:rFonts w:ascii="標楷體" w:eastAsia="標楷體" w:hAnsi="標楷體" w:cs="標楷體"/>
          <w:b/>
          <w:sz w:val="30"/>
          <w:szCs w:val="30"/>
        </w:rPr>
        <w:t>活動地點交通資訊</w:t>
      </w:r>
    </w:p>
    <w:tbl>
      <w:tblPr>
        <w:tblStyle w:val="aff"/>
        <w:tblW w:w="10356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975"/>
      </w:tblGrid>
      <w:tr w:rsidR="00B41B8F" w:rsidRPr="00D22681" w14:paraId="178392DC" w14:textId="77777777">
        <w:trPr>
          <w:trHeight w:val="692"/>
          <w:jc w:val="center"/>
        </w:trPr>
        <w:tc>
          <w:tcPr>
            <w:tcW w:w="1381" w:type="dxa"/>
            <w:vAlign w:val="center"/>
          </w:tcPr>
          <w:p w14:paraId="7BE61C4B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975" w:type="dxa"/>
            <w:vAlign w:val="center"/>
          </w:tcPr>
          <w:p w14:paraId="45D856B7" w14:textId="77777777" w:rsidR="00B41B8F" w:rsidRPr="00D22681" w:rsidRDefault="00604D1E">
            <w:pPr>
              <w:ind w:left="80" w:right="12" w:hanging="80"/>
              <w:jc w:val="center"/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  <w:t>臺北市立萬芳高級中學</w:t>
            </w:r>
          </w:p>
        </w:tc>
      </w:tr>
      <w:tr w:rsidR="00B41B8F" w:rsidRPr="00D22681" w14:paraId="568460D8" w14:textId="77777777">
        <w:trPr>
          <w:trHeight w:val="910"/>
          <w:jc w:val="center"/>
        </w:trPr>
        <w:tc>
          <w:tcPr>
            <w:tcW w:w="1381" w:type="dxa"/>
            <w:vAlign w:val="center"/>
          </w:tcPr>
          <w:p w14:paraId="2DA5B660" w14:textId="77777777" w:rsidR="00B41B8F" w:rsidRPr="00942387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聯繫資訊</w:t>
            </w:r>
          </w:p>
        </w:tc>
        <w:tc>
          <w:tcPr>
            <w:tcW w:w="8975" w:type="dxa"/>
            <w:vAlign w:val="center"/>
          </w:tcPr>
          <w:p w14:paraId="49523A0C" w14:textId="1C7903E3" w:rsidR="00B41B8F" w:rsidRPr="00942387" w:rsidRDefault="00604D1E">
            <w:pPr>
              <w:rPr>
                <w:rFonts w:ascii="Book Antiqua" w:eastAsia="標楷體" w:hAnsi="Book Antiqua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地址：</w:t>
            </w:r>
            <w:hyperlink r:id="rId8"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臺北市文山區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116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興隆路三段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115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巷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號</w:t>
              </w:r>
            </w:hyperlink>
          </w:p>
          <w:p w14:paraId="7289A889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電話：（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02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）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22309585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轉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630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640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（輔導室特教組）</w:t>
            </w:r>
          </w:p>
          <w:p w14:paraId="2613893B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網址：</w:t>
            </w:r>
            <w:hyperlink r:id="rId9">
              <w:r w:rsidRPr="00942387">
                <w:rPr>
                  <w:rFonts w:ascii="Book Antiqua" w:eastAsia="標楷體" w:hAnsi="Book Antiqua" w:cs="Book Antiqua"/>
                  <w:color w:val="0563C1"/>
                  <w:sz w:val="28"/>
                  <w:szCs w:val="28"/>
                  <w:u w:val="single"/>
                </w:rPr>
                <w:t>http://www.wfsh.tp.edu.tw/</w:t>
              </w:r>
            </w:hyperlink>
          </w:p>
        </w:tc>
      </w:tr>
      <w:tr w:rsidR="00B41B8F" w:rsidRPr="00D22681" w14:paraId="78B6CB1A" w14:textId="77777777">
        <w:trPr>
          <w:trHeight w:val="496"/>
          <w:jc w:val="center"/>
        </w:trPr>
        <w:tc>
          <w:tcPr>
            <w:tcW w:w="10356" w:type="dxa"/>
            <w:gridSpan w:val="2"/>
            <w:vAlign w:val="center"/>
          </w:tcPr>
          <w:p w14:paraId="2F841217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交通資訊</w:t>
            </w:r>
          </w:p>
        </w:tc>
      </w:tr>
      <w:tr w:rsidR="00B41B8F" w:rsidRPr="00D22681" w14:paraId="221E6C77" w14:textId="77777777">
        <w:trPr>
          <w:trHeight w:val="4699"/>
          <w:jc w:val="center"/>
        </w:trPr>
        <w:tc>
          <w:tcPr>
            <w:tcW w:w="10356" w:type="dxa"/>
            <w:gridSpan w:val="2"/>
          </w:tcPr>
          <w:p w14:paraId="179AA0FB" w14:textId="77777777" w:rsidR="00B41B8F" w:rsidRPr="00D22681" w:rsidRDefault="00604D1E">
            <w:pPr>
              <w:ind w:right="12"/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79EB20F4" wp14:editId="4C5C1797">
                  <wp:extent cx="3046095" cy="2695575"/>
                  <wp:effectExtent l="0" t="0" r="0" b="0"/>
                  <wp:docPr id="10" name="image2.gif" descr="行車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行車路線示意圖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22681">
              <w:rPr>
                <w:rFonts w:ascii="Book Antiqua" w:eastAsia="標楷體" w:hAnsi="Book Antiqua"/>
              </w:rPr>
              <w:t xml:space="preserve"> </w:t>
            </w: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0401EBE1" wp14:editId="58C2B90E">
                  <wp:extent cx="2695575" cy="2695575"/>
                  <wp:effectExtent l="0" t="0" r="0" b="0"/>
                  <wp:docPr id="12" name="image1.gif" descr="捷運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捷運路線示意圖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F" w:rsidRPr="00D22681" w14:paraId="658AC7DD" w14:textId="77777777">
        <w:trPr>
          <w:trHeight w:val="754"/>
          <w:jc w:val="center"/>
        </w:trPr>
        <w:tc>
          <w:tcPr>
            <w:tcW w:w="10356" w:type="dxa"/>
            <w:gridSpan w:val="2"/>
            <w:vAlign w:val="center"/>
          </w:tcPr>
          <w:p w14:paraId="0433DC50" w14:textId="77777777" w:rsidR="00B41B8F" w:rsidRPr="00D22681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《交通方式》</w:t>
            </w:r>
          </w:p>
          <w:p w14:paraId="54979CB0" w14:textId="77777777" w:rsidR="00B41B8F" w:rsidRPr="00942387" w:rsidRDefault="00604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捷運路線</w:t>
            </w:r>
          </w:p>
          <w:tbl>
            <w:tblPr>
              <w:tblStyle w:val="aff0"/>
              <w:tblW w:w="1014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9765"/>
            </w:tblGrid>
            <w:tr w:rsidR="00B41B8F" w:rsidRPr="00942387" w14:paraId="73C5BAB3" w14:textId="77777777">
              <w:tc>
                <w:tcPr>
                  <w:tcW w:w="375" w:type="dxa"/>
                </w:tcPr>
                <w:p w14:paraId="5762EB8B" w14:textId="5FF1DF5A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jc w:val="right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65" w:type="dxa"/>
                </w:tcPr>
                <w:p w14:paraId="08F32B03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搭乘下列大眾交通工具於「萬芳醫院站」下車，沿醫院右側巷道步行三分鐘可抵本校。</w:t>
                  </w:r>
                </w:p>
              </w:tc>
            </w:tr>
            <w:tr w:rsidR="00B41B8F" w:rsidRPr="00942387" w14:paraId="5FAFD1E6" w14:textId="77777777">
              <w:tc>
                <w:tcPr>
                  <w:tcW w:w="375" w:type="dxa"/>
                </w:tcPr>
                <w:p w14:paraId="0398501B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0545BEA7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41422F45" wp14:editId="231C3419">
                        <wp:extent cx="116840" cy="106045"/>
                        <wp:effectExtent l="0" t="0" r="0" b="0"/>
                        <wp:docPr id="11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捷運：</w:t>
                  </w:r>
                  <w:proofErr w:type="gramStart"/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文湖線</w:t>
                  </w:r>
                  <w:proofErr w:type="gramEnd"/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（棕色線）</w:t>
                  </w:r>
                </w:p>
              </w:tc>
            </w:tr>
            <w:tr w:rsidR="00B41B8F" w:rsidRPr="00942387" w14:paraId="2ADE2488" w14:textId="77777777">
              <w:tc>
                <w:tcPr>
                  <w:tcW w:w="375" w:type="dxa"/>
                </w:tcPr>
                <w:p w14:paraId="77145E76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6378C303" w14:textId="77777777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36" w:hangingChars="370" w:hanging="1036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0C07683F" wp14:editId="1336DF1A">
                        <wp:extent cx="116840" cy="106045"/>
                        <wp:effectExtent l="0" t="0" r="0" b="0"/>
                        <wp:docPr id="13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公車：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237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253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298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530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671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南、綠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272C321A" w14:textId="77777777" w:rsidR="00B41B8F" w:rsidRPr="00D22681" w:rsidRDefault="00B41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</w:rPr>
            </w:pPr>
          </w:p>
        </w:tc>
      </w:tr>
    </w:tbl>
    <w:p w14:paraId="182260E0" w14:textId="77777777" w:rsidR="00B41B8F" w:rsidRDefault="00B41B8F">
      <w:pPr>
        <w:rPr>
          <w:rFonts w:ascii="Book Antiqua" w:eastAsia="Book Antiqua" w:hAnsi="Book Antiqua" w:cs="Book Antiqua"/>
          <w:b/>
          <w:color w:val="000000"/>
        </w:rPr>
      </w:pPr>
    </w:p>
    <w:sectPr w:rsidR="00B41B8F" w:rsidSect="00035CEA">
      <w:footerReference w:type="default" r:id="rId13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D1C0" w14:textId="77777777" w:rsidR="00540357" w:rsidRDefault="00540357">
      <w:pPr>
        <w:rPr>
          <w:rFonts w:hint="eastAsia"/>
        </w:rPr>
      </w:pPr>
      <w:r>
        <w:separator/>
      </w:r>
    </w:p>
  </w:endnote>
  <w:endnote w:type="continuationSeparator" w:id="0">
    <w:p w14:paraId="4FBA6C88" w14:textId="77777777" w:rsidR="00540357" w:rsidRDefault="005403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FC08" w14:textId="327D5F3F" w:rsidR="009414CE" w:rsidRDefault="009414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hint="eastAsia"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741C">
      <w:rPr>
        <w:rFonts w:hint="eastAsia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D3C1" w14:textId="77777777" w:rsidR="00540357" w:rsidRDefault="00540357">
      <w:pPr>
        <w:rPr>
          <w:rFonts w:hint="eastAsia"/>
        </w:rPr>
      </w:pPr>
      <w:r>
        <w:separator/>
      </w:r>
    </w:p>
  </w:footnote>
  <w:footnote w:type="continuationSeparator" w:id="0">
    <w:p w14:paraId="497A6663" w14:textId="77777777" w:rsidR="00540357" w:rsidRDefault="005403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C2B"/>
    <w:multiLevelType w:val="multilevel"/>
    <w:tmpl w:val="A0BE2ED0"/>
    <w:lvl w:ilvl="0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FF053F"/>
    <w:multiLevelType w:val="hybridMultilevel"/>
    <w:tmpl w:val="E0C2F48C"/>
    <w:lvl w:ilvl="0" w:tplc="37AC2320">
      <w:start w:val="1"/>
      <w:numFmt w:val="taiwaneseCountingThousand"/>
      <w:lvlText w:val="(%1)"/>
      <w:lvlJc w:val="left"/>
      <w:pPr>
        <w:ind w:left="694" w:hanging="552"/>
      </w:pPr>
      <w:rPr>
        <w:rFonts w:ascii="標楷體" w:hAnsi="標楷體" w:cs="PMingLiu" w:hint="default"/>
        <w:color w:val="0000FF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FC65F3"/>
    <w:multiLevelType w:val="multilevel"/>
    <w:tmpl w:val="EF6238FA"/>
    <w:lvl w:ilvl="0">
      <w:start w:val="1"/>
      <w:numFmt w:val="bullet"/>
      <w:lvlText w:val="※"/>
      <w:lvlJc w:val="left"/>
      <w:pPr>
        <w:ind w:left="362" w:hanging="360"/>
      </w:pPr>
      <w:rPr>
        <w:rFonts w:ascii="PMingLiu" w:eastAsia="PMingLiu" w:hAnsi="PMingLiu" w:cs="PMingLiu"/>
        <w:b w:val="0"/>
      </w:rPr>
    </w:lvl>
    <w:lvl w:ilvl="1">
      <w:start w:val="1"/>
      <w:numFmt w:val="bullet"/>
      <w:lvlText w:val="■"/>
      <w:lvlJc w:val="left"/>
      <w:pPr>
        <w:ind w:left="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2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8F"/>
    <w:rsid w:val="00035CEA"/>
    <w:rsid w:val="000400BD"/>
    <w:rsid w:val="00064EE8"/>
    <w:rsid w:val="00096B08"/>
    <w:rsid w:val="000C3771"/>
    <w:rsid w:val="00110296"/>
    <w:rsid w:val="001755EB"/>
    <w:rsid w:val="00186919"/>
    <w:rsid w:val="001F17E5"/>
    <w:rsid w:val="00213129"/>
    <w:rsid w:val="002508AF"/>
    <w:rsid w:val="00272887"/>
    <w:rsid w:val="002A3595"/>
    <w:rsid w:val="003F741C"/>
    <w:rsid w:val="00405F17"/>
    <w:rsid w:val="004C761A"/>
    <w:rsid w:val="00500D28"/>
    <w:rsid w:val="00540357"/>
    <w:rsid w:val="005501E2"/>
    <w:rsid w:val="005E2D1F"/>
    <w:rsid w:val="00604D1E"/>
    <w:rsid w:val="006100EE"/>
    <w:rsid w:val="006A45C6"/>
    <w:rsid w:val="006B052B"/>
    <w:rsid w:val="006B516E"/>
    <w:rsid w:val="00706403"/>
    <w:rsid w:val="00825BE5"/>
    <w:rsid w:val="008D4AB3"/>
    <w:rsid w:val="009414CE"/>
    <w:rsid w:val="00942387"/>
    <w:rsid w:val="0095689C"/>
    <w:rsid w:val="00961BCE"/>
    <w:rsid w:val="00975880"/>
    <w:rsid w:val="00986A07"/>
    <w:rsid w:val="009A3372"/>
    <w:rsid w:val="009F1374"/>
    <w:rsid w:val="00A66FD9"/>
    <w:rsid w:val="00A71C1C"/>
    <w:rsid w:val="00B301F1"/>
    <w:rsid w:val="00B41B8F"/>
    <w:rsid w:val="00B80AE4"/>
    <w:rsid w:val="00BA01BA"/>
    <w:rsid w:val="00C319CA"/>
    <w:rsid w:val="00C50D76"/>
    <w:rsid w:val="00CC1501"/>
    <w:rsid w:val="00CF5F19"/>
    <w:rsid w:val="00D22681"/>
    <w:rsid w:val="00D31B8F"/>
    <w:rsid w:val="00D52FAF"/>
    <w:rsid w:val="00DD238E"/>
    <w:rsid w:val="00DF7F8B"/>
    <w:rsid w:val="00E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F021"/>
  <w15:docId w15:val="{760FDDF0-311A-4E0B-AAA9-B55743E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6B9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B14F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29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708B"/>
  </w:style>
  <w:style w:type="character" w:customStyle="1" w:styleId="ae">
    <w:name w:val="註解文字 字元"/>
    <w:basedOn w:val="a0"/>
    <w:link w:val="ad"/>
    <w:uiPriority w:val="99"/>
    <w:rsid w:val="00F0708B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08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EA244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A2443"/>
    <w:rPr>
      <w:b/>
      <w:bCs/>
    </w:rPr>
  </w:style>
  <w:style w:type="character" w:customStyle="1" w:styleId="20">
    <w:name w:val="標題 2 字元"/>
    <w:basedOn w:val="a0"/>
    <w:link w:val="2"/>
    <w:uiPriority w:val="9"/>
    <w:rsid w:val="00B14F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2">
    <w:name w:val="Emphasis"/>
    <w:basedOn w:val="a0"/>
    <w:uiPriority w:val="20"/>
    <w:qFormat/>
    <w:rsid w:val="00B14F2F"/>
    <w:rPr>
      <w:i/>
      <w:iCs/>
    </w:rPr>
  </w:style>
  <w:style w:type="character" w:customStyle="1" w:styleId="10">
    <w:name w:val="標題 1 字元"/>
    <w:basedOn w:val="a0"/>
    <w:link w:val="1"/>
    <w:uiPriority w:val="9"/>
    <w:rsid w:val="004B54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No Spacing"/>
    <w:uiPriority w:val="1"/>
    <w:qFormat/>
    <w:rsid w:val="009E78C0"/>
    <w:pPr>
      <w:widowControl w:val="0"/>
    </w:pPr>
  </w:style>
  <w:style w:type="character" w:customStyle="1" w:styleId="11">
    <w:name w:val="未解析的提及項目1"/>
    <w:basedOn w:val="a0"/>
    <w:uiPriority w:val="99"/>
    <w:semiHidden/>
    <w:unhideWhenUsed/>
    <w:rsid w:val="005C60B2"/>
    <w:rPr>
      <w:color w:val="605E5C"/>
      <w:shd w:val="clear" w:color="auto" w:fill="E1DFDD"/>
    </w:rPr>
  </w:style>
  <w:style w:type="character" w:customStyle="1" w:styleId="grame">
    <w:name w:val="grame"/>
    <w:basedOn w:val="a0"/>
    <w:rsid w:val="001146B9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wfsh.tp.edu.tw/intro_c/intro_tran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wfsh.tp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8RkpQRRny178KT+gQayA3HlwQ==">AMUW2mW64IL2oYZoVjBZXf3gxyAyXXzHiUl05YVo3OTUENFVSYH4ZFrvcBbSI7nM2JKbaxXhvB8Uc4mUUiZ/JEIBqyc6LnHkGPgOShCJ8BEV/W1Sw68Tjkj8X5HRq/1QLOj41QarelGGOBbDxB62KKYnLBdrXWrcAhBFi7ZV+99xQHz7xc/03x8=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特教組長</cp:lastModifiedBy>
  <cp:revision>2</cp:revision>
  <cp:lastPrinted>2021-10-17T03:35:00Z</cp:lastPrinted>
  <dcterms:created xsi:type="dcterms:W3CDTF">2021-10-19T07:12:00Z</dcterms:created>
  <dcterms:modified xsi:type="dcterms:W3CDTF">2021-10-19T07:12:00Z</dcterms:modified>
</cp:coreProperties>
</file>